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D4B" w:rsidRPr="004D74A0" w:rsidRDefault="00E73D4B" w:rsidP="00E73D4B">
      <w:pPr>
        <w:pStyle w:val="a3"/>
        <w:widowControl w:val="0"/>
        <w:autoSpaceDE w:val="0"/>
        <w:autoSpaceDN w:val="0"/>
        <w:adjustRightInd w:val="0"/>
        <w:contextualSpacing/>
        <w:rPr>
          <w:b/>
          <w:bCs/>
          <w:sz w:val="28"/>
          <w:szCs w:val="28"/>
        </w:rPr>
      </w:pPr>
      <w:r w:rsidRPr="008F68C0">
        <w:rPr>
          <w:b/>
          <w:bCs/>
          <w:sz w:val="32"/>
          <w:szCs w:val="32"/>
        </w:rPr>
        <w:t xml:space="preserve">Лекции </w:t>
      </w:r>
      <w:r>
        <w:rPr>
          <w:b/>
          <w:bCs/>
          <w:sz w:val="32"/>
          <w:szCs w:val="32"/>
        </w:rPr>
        <w:t xml:space="preserve">3,4  </w:t>
      </w:r>
      <w:r>
        <w:rPr>
          <w:b/>
          <w:bCs/>
        </w:rPr>
        <w:t xml:space="preserve"> </w:t>
      </w:r>
      <w:r w:rsidRPr="004D74A0">
        <w:rPr>
          <w:b/>
          <w:bCs/>
        </w:rPr>
        <w:t>АНАЛИТИЧЕСКОЕ МОДЕЛИРОВАНИЕ</w:t>
      </w:r>
      <w:r w:rsidRPr="004D74A0">
        <w:rPr>
          <w:rFonts w:ascii="Calibri" w:hAnsi="Calibri" w:cs="TimesNewRomanPSMT"/>
          <w:b/>
          <w:bCs/>
          <w:sz w:val="28"/>
          <w:szCs w:val="28"/>
        </w:rPr>
        <w:t xml:space="preserve"> </w:t>
      </w:r>
      <w:r w:rsidRPr="004D74A0">
        <w:rPr>
          <w:b/>
          <w:bCs/>
          <w:sz w:val="28"/>
          <w:szCs w:val="28"/>
        </w:rPr>
        <w:t>металлургических процессов с протеканием химических реакций</w:t>
      </w:r>
    </w:p>
    <w:p w:rsidR="00E73D4B" w:rsidRPr="004D74A0" w:rsidRDefault="00E73D4B" w:rsidP="00E73D4B">
      <w:pPr>
        <w:widowControl w:val="0"/>
        <w:autoSpaceDE w:val="0"/>
        <w:autoSpaceDN w:val="0"/>
        <w:adjustRightInd w:val="0"/>
        <w:ind w:left="360"/>
        <w:rPr>
          <w:b/>
          <w:bCs/>
        </w:rPr>
      </w:pPr>
    </w:p>
    <w:p w:rsidR="00E73D4B" w:rsidRPr="004D74A0" w:rsidRDefault="00E73D4B" w:rsidP="00E73D4B">
      <w:pPr>
        <w:widowControl w:val="0"/>
        <w:autoSpaceDE w:val="0"/>
        <w:autoSpaceDN w:val="0"/>
        <w:adjustRightInd w:val="0"/>
        <w:rPr>
          <w:bCs/>
        </w:rPr>
      </w:pPr>
      <w:r w:rsidRPr="004D74A0">
        <w:rPr>
          <w:bCs/>
        </w:rPr>
        <w:t>1.1  МАТЕМАТИЧЕСКИЕ  МОДЕЛИ   РЕАКЦИЙ</w:t>
      </w:r>
    </w:p>
    <w:p w:rsidR="00E73D4B" w:rsidRPr="004D74A0" w:rsidRDefault="00E73D4B" w:rsidP="00E73D4B">
      <w:pPr>
        <w:widowControl w:val="0"/>
        <w:autoSpaceDE w:val="0"/>
        <w:autoSpaceDN w:val="0"/>
        <w:adjustRightInd w:val="0"/>
        <w:rPr>
          <w:bCs/>
        </w:rPr>
      </w:pPr>
      <w:r w:rsidRPr="004D74A0">
        <w:rPr>
          <w:bCs/>
        </w:rPr>
        <w:t>1.2  ИНВАРИАНТЫ ХИМИЧЕСКИХ РЕАКЦИЙ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  <w:lang w:val="en-US"/>
        </w:rPr>
      </w:pPr>
      <w:r>
        <w:rPr>
          <w:rFonts w:ascii="TimesNewRomanPSMT" w:hAnsi="TimesNewRomanPSMT" w:cs="TimesNewRomanPSMT"/>
          <w:b/>
          <w:bCs/>
          <w:sz w:val="28"/>
          <w:szCs w:val="28"/>
        </w:rPr>
        <w:t>МОДЕЛЬ</w:t>
      </w:r>
      <w:r>
        <w:rPr>
          <w:rFonts w:ascii="TimesNewRomanPSMT" w:hAnsi="TimesNewRomanPSMT" w:cs="TimesNewRomanPSMT"/>
          <w:b/>
          <w:bCs/>
          <w:sz w:val="28"/>
          <w:szCs w:val="28"/>
          <w:lang w:val="en-US"/>
        </w:rPr>
        <w:t xml:space="preserve"> </w:t>
      </w:r>
      <w:r>
        <w:rPr>
          <w:rFonts w:ascii="TimesNewRomanPSMT" w:hAnsi="TimesNewRomanPSMT" w:cs="TimesNewRomanPSMT"/>
          <w:b/>
          <w:bCs/>
          <w:sz w:val="28"/>
          <w:szCs w:val="28"/>
        </w:rPr>
        <w:t>РЕАКЦИИ</w:t>
      </w:r>
      <w:r>
        <w:rPr>
          <w:rFonts w:ascii="TimesNewRomanPSMT" w:hAnsi="TimesNewRomanPSMT" w:cs="TimesNewRomanPSMT"/>
          <w:b/>
          <w:bCs/>
          <w:sz w:val="28"/>
          <w:szCs w:val="28"/>
          <w:lang w:val="en-US"/>
        </w:rPr>
        <w:t xml:space="preserve"> (1.1)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4"/>
          <w:szCs w:val="24"/>
          <w:lang w:val="en-US"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lang w:val="en-US"/>
        </w:rPr>
      </w:pPr>
      <w:r>
        <w:rPr>
          <w:rFonts w:ascii="TimesNewRomanPSMT" w:hAnsi="TimesNewRomanPSMT" w:cs="TimesNewRomanPSMT"/>
          <w:lang w:val="en-US"/>
        </w:rPr>
        <w:t xml:space="preserve">  Ag + n HNO</w:t>
      </w:r>
      <w:r>
        <w:rPr>
          <w:rFonts w:ascii="TimesNewRomanPSMT" w:hAnsi="TimesNewRomanPSMT" w:cs="TimesNewRomanPSMT"/>
          <w:vertAlign w:val="subscript"/>
          <w:lang w:val="en-US"/>
        </w:rPr>
        <w:t>3</w:t>
      </w:r>
      <w:r>
        <w:rPr>
          <w:rFonts w:ascii="TimesNewRomanPSMT" w:hAnsi="TimesNewRomanPSMT" w:cs="TimesNewRomanPSMT"/>
          <w:lang w:val="en-US"/>
        </w:rPr>
        <w:t xml:space="preserve"> ——AgNO</w:t>
      </w:r>
      <w:r>
        <w:rPr>
          <w:rFonts w:ascii="TimesNewRomanPSMT" w:hAnsi="TimesNewRomanPSMT" w:cs="TimesNewRomanPSMT"/>
          <w:vertAlign w:val="subscript"/>
          <w:lang w:val="en-US"/>
        </w:rPr>
        <w:t>3</w:t>
      </w:r>
      <w:r>
        <w:rPr>
          <w:rFonts w:ascii="TimesNewRomanPSMT" w:hAnsi="TimesNewRomanPSMT" w:cs="TimesNewRomanPSMT"/>
          <w:lang w:val="en-US"/>
        </w:rPr>
        <w:t xml:space="preserve"> +x NO +y NO</w:t>
      </w:r>
      <w:r>
        <w:rPr>
          <w:rFonts w:ascii="TimesNewRomanPSMT" w:hAnsi="TimesNewRomanPSMT" w:cs="TimesNewRomanPSMT"/>
          <w:vertAlign w:val="subscript"/>
          <w:lang w:val="en-US"/>
        </w:rPr>
        <w:t>2</w:t>
      </w:r>
      <w:r>
        <w:rPr>
          <w:rFonts w:ascii="TimesNewRomanPSMT" w:hAnsi="TimesNewRomanPSMT" w:cs="TimesNewRomanPSMT"/>
          <w:lang w:val="en-US"/>
        </w:rPr>
        <w:t xml:space="preserve"> + H</w:t>
      </w:r>
      <w:r>
        <w:rPr>
          <w:rFonts w:ascii="TimesNewRomanPSMT" w:hAnsi="TimesNewRomanPSMT" w:cs="TimesNewRomanPSMT"/>
          <w:vertAlign w:val="subscript"/>
          <w:lang w:val="en-US"/>
        </w:rPr>
        <w:t>2</w:t>
      </w:r>
      <w:r>
        <w:rPr>
          <w:rFonts w:ascii="TimesNewRomanPSMT" w:hAnsi="TimesNewRomanPSMT" w:cs="TimesNewRomanPSMT"/>
          <w:lang w:val="en-US"/>
        </w:rPr>
        <w:t>O   (1.1)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lang w:val="en-US"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lang w:val="en-US"/>
        </w:rPr>
      </w:pPr>
      <w:r>
        <w:rPr>
          <w:rFonts w:ascii="TimesNewRomanPSMT" w:hAnsi="TimesNewRomanPSMT" w:cs="TimesNewRomanPSMT"/>
          <w:b/>
          <w:bCs/>
          <w:lang w:val="en-US"/>
        </w:rPr>
        <w:t xml:space="preserve"> Ag + n HNO</w:t>
      </w:r>
      <w:r>
        <w:rPr>
          <w:rFonts w:ascii="TimesNewRomanPSMT" w:hAnsi="TimesNewRomanPSMT" w:cs="TimesNewRomanPSMT"/>
          <w:b/>
          <w:bCs/>
          <w:vertAlign w:val="subscript"/>
          <w:lang w:val="en-US"/>
        </w:rPr>
        <w:t>3</w:t>
      </w:r>
      <w:r>
        <w:rPr>
          <w:rFonts w:ascii="TimesNewRomanPSMT" w:hAnsi="TimesNewRomanPSMT" w:cs="TimesNewRomanPSMT"/>
          <w:b/>
          <w:bCs/>
          <w:lang w:val="en-US"/>
        </w:rPr>
        <w:t xml:space="preserve"> = AgNO</w:t>
      </w:r>
      <w:r>
        <w:rPr>
          <w:rFonts w:ascii="TimesNewRomanPSMT" w:hAnsi="TimesNewRomanPSMT" w:cs="TimesNewRomanPSMT"/>
          <w:b/>
          <w:bCs/>
          <w:vertAlign w:val="subscript"/>
          <w:lang w:val="en-US"/>
        </w:rPr>
        <w:t>3</w:t>
      </w:r>
      <w:r>
        <w:rPr>
          <w:rFonts w:ascii="TimesNewRomanPSMT" w:hAnsi="TimesNewRomanPSMT" w:cs="TimesNewRomanPSMT"/>
          <w:b/>
          <w:bCs/>
          <w:lang w:val="en-US"/>
        </w:rPr>
        <w:t xml:space="preserve"> </w:t>
      </w:r>
      <w:proofErr w:type="gramStart"/>
      <w:r>
        <w:rPr>
          <w:rFonts w:ascii="TimesNewRomanPSMT" w:hAnsi="TimesNewRomanPSMT" w:cs="TimesNewRomanPSMT"/>
          <w:b/>
          <w:bCs/>
          <w:lang w:val="en-US"/>
        </w:rPr>
        <w:t>+(</w:t>
      </w:r>
      <w:proofErr w:type="gramEnd"/>
      <w:r>
        <w:rPr>
          <w:rFonts w:ascii="TimesNewRomanPSMT" w:hAnsi="TimesNewRomanPSMT" w:cs="TimesNewRomanPSMT"/>
          <w:b/>
          <w:bCs/>
          <w:lang w:val="en-US"/>
        </w:rPr>
        <w:t>1- 0,5n)NO +(1.5n - 2)NO</w:t>
      </w:r>
      <w:r>
        <w:rPr>
          <w:rFonts w:ascii="TimesNewRomanPSMT" w:hAnsi="TimesNewRomanPSMT" w:cs="TimesNewRomanPSMT"/>
          <w:b/>
          <w:bCs/>
          <w:vertAlign w:val="subscript"/>
          <w:lang w:val="en-US"/>
        </w:rPr>
        <w:t>2</w:t>
      </w:r>
      <w:r>
        <w:rPr>
          <w:rFonts w:ascii="TimesNewRomanPSMT" w:hAnsi="TimesNewRomanPSMT" w:cs="TimesNewRomanPSMT"/>
          <w:b/>
          <w:bCs/>
          <w:lang w:val="en-US"/>
        </w:rPr>
        <w:t xml:space="preserve"> + +0.5nH</w:t>
      </w:r>
      <w:r>
        <w:rPr>
          <w:rFonts w:ascii="TimesNewRomanPSMT" w:hAnsi="TimesNewRomanPSMT" w:cs="TimesNewRomanPSMT"/>
          <w:b/>
          <w:bCs/>
          <w:vertAlign w:val="subscript"/>
          <w:lang w:val="en-US"/>
        </w:rPr>
        <w:t>2</w:t>
      </w:r>
      <w:r>
        <w:rPr>
          <w:rFonts w:ascii="TimesNewRomanPSMT" w:hAnsi="TimesNewRomanPSMT" w:cs="TimesNewRomanPSMT"/>
          <w:b/>
          <w:bCs/>
          <w:lang w:val="en-US"/>
        </w:rPr>
        <w:t>O</w:t>
      </w:r>
      <w:r>
        <w:rPr>
          <w:rFonts w:ascii="TimesNewRomanPSMT" w:hAnsi="TimesNewRomanPSMT" w:cs="TimesNewRomanPSMT"/>
          <w:b/>
          <w:bCs/>
          <w:lang w:val="en-US"/>
        </w:rPr>
        <w:tab/>
        <w:t>(1)</w:t>
      </w:r>
      <w:r>
        <w:rPr>
          <w:rFonts w:ascii="TimesNewRomanPSMT" w:hAnsi="TimesNewRomanPSMT" w:cs="TimesNewRomanPSMT"/>
          <w:b/>
          <w:bCs/>
          <w:lang w:val="en-US"/>
        </w:rPr>
        <w:tab/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</w:rPr>
      </w:pPr>
      <w:r>
        <w:rPr>
          <w:rFonts w:ascii="TimesNewRomanPSMT" w:hAnsi="TimesNewRomanPSMT" w:cs="TimesNewRomanPSMT"/>
        </w:rPr>
        <w:t xml:space="preserve">Граничные условия количества азотной кислоты на моль растворенного серебра:   </w:t>
      </w:r>
      <w:r>
        <w:rPr>
          <w:rFonts w:ascii="TimesNewRomanPSMT" w:hAnsi="TimesNewRomanPSMT" w:cs="TimesNewRomanPSMT"/>
          <w:b/>
          <w:bCs/>
        </w:rPr>
        <w:t xml:space="preserve">1.3(3)&lt; </w:t>
      </w:r>
      <w:proofErr w:type="spellStart"/>
      <w:r>
        <w:rPr>
          <w:rFonts w:ascii="TimesNewRomanPSMT" w:hAnsi="TimesNewRomanPSMT" w:cs="TimesNewRomanPSMT"/>
          <w:b/>
          <w:bCs/>
        </w:rPr>
        <w:t>n</w:t>
      </w:r>
      <w:proofErr w:type="spellEnd"/>
      <w:r>
        <w:rPr>
          <w:rFonts w:ascii="TimesNewRomanPSMT" w:hAnsi="TimesNewRomanPSMT" w:cs="TimesNewRomanPSMT"/>
          <w:b/>
          <w:bCs/>
        </w:rPr>
        <w:t xml:space="preserve"> &lt; 2,0; 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lang w:val="en-US"/>
        </w:rPr>
      </w:pPr>
      <w:r>
        <w:rPr>
          <w:rFonts w:ascii="TimesNewRomanPSMT" w:hAnsi="TimesNewRomanPSMT" w:cs="TimesNewRomanPSMT"/>
        </w:rPr>
        <w:t>В</w:t>
      </w:r>
      <w:r>
        <w:rPr>
          <w:rFonts w:ascii="TimesNewRomanPSMT" w:hAnsi="TimesNewRomanPSMT" w:cs="TimesNewRomanPSMT"/>
          <w:lang w:val="en-US"/>
        </w:rPr>
        <w:t xml:space="preserve"> </w:t>
      </w:r>
      <w:r>
        <w:rPr>
          <w:rFonts w:ascii="TimesNewRomanPSMT" w:hAnsi="TimesNewRomanPSMT" w:cs="TimesNewRomanPSMT"/>
        </w:rPr>
        <w:t>частности</w:t>
      </w:r>
      <w:r>
        <w:rPr>
          <w:rFonts w:ascii="TimesNewRomanPSMT" w:hAnsi="TimesNewRomanPSMT" w:cs="TimesNewRomanPSMT"/>
          <w:lang w:val="en-US"/>
        </w:rPr>
        <w:t>:    n   = 1.5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lang w:val="en-US"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cs="TimesNewRomanPSMT"/>
          <w:lang w:val="en-US"/>
        </w:rPr>
      </w:pPr>
      <w:r>
        <w:rPr>
          <w:rFonts w:ascii="TimesNewRomanPSMT" w:hAnsi="TimesNewRomanPSMT" w:cs="TimesNewRomanPSMT"/>
          <w:lang w:val="en-US"/>
        </w:rPr>
        <w:tab/>
        <w:t xml:space="preserve">Ag + </w:t>
      </w:r>
      <w:proofErr w:type="gramStart"/>
      <w:r>
        <w:rPr>
          <w:rFonts w:ascii="TimesNewRomanPSMT" w:hAnsi="TimesNewRomanPSMT" w:cs="TimesNewRomanPSMT"/>
          <w:lang w:val="en-US"/>
        </w:rPr>
        <w:t>1.5HNO</w:t>
      </w:r>
      <w:r>
        <w:rPr>
          <w:rFonts w:ascii="TimesNewRomanPSMT" w:hAnsi="TimesNewRomanPSMT" w:cs="TimesNewRomanPSMT"/>
          <w:vertAlign w:val="subscript"/>
          <w:lang w:val="en-US"/>
        </w:rPr>
        <w:t>3</w:t>
      </w:r>
      <w:r>
        <w:rPr>
          <w:rFonts w:ascii="TimesNewRomanPSMT" w:hAnsi="TimesNewRomanPSMT" w:cs="TimesNewRomanPSMT"/>
          <w:lang w:val="en-US"/>
        </w:rPr>
        <w:t xml:space="preserve">  =</w:t>
      </w:r>
      <w:proofErr w:type="gramEnd"/>
      <w:r>
        <w:rPr>
          <w:rFonts w:ascii="TimesNewRomanPSMT" w:hAnsi="TimesNewRomanPSMT" w:cs="TimesNewRomanPSMT"/>
          <w:lang w:val="en-US"/>
        </w:rPr>
        <w:t xml:space="preserve"> AgNO</w:t>
      </w:r>
      <w:r>
        <w:rPr>
          <w:rFonts w:ascii="TimesNewRomanPSMT" w:hAnsi="TimesNewRomanPSMT" w:cs="TimesNewRomanPSMT"/>
          <w:vertAlign w:val="subscript"/>
          <w:lang w:val="en-US"/>
        </w:rPr>
        <w:t>3</w:t>
      </w:r>
      <w:r>
        <w:rPr>
          <w:rFonts w:ascii="TimesNewRomanPSMT" w:hAnsi="TimesNewRomanPSMT" w:cs="TimesNewRomanPSMT"/>
          <w:lang w:val="en-US"/>
        </w:rPr>
        <w:t xml:space="preserve"> + 0.25NO + 0.25 NO</w:t>
      </w:r>
      <w:r>
        <w:rPr>
          <w:rFonts w:ascii="TimesNewRomanPSMT" w:hAnsi="TimesNewRomanPSMT" w:cs="TimesNewRomanPSMT"/>
          <w:vertAlign w:val="subscript"/>
          <w:lang w:val="en-US"/>
        </w:rPr>
        <w:t>2</w:t>
      </w:r>
      <w:r>
        <w:rPr>
          <w:rFonts w:ascii="TimesNewRomanPSMT" w:hAnsi="TimesNewRomanPSMT" w:cs="TimesNewRomanPSMT"/>
          <w:lang w:val="en-US"/>
        </w:rPr>
        <w:t xml:space="preserve"> + 0.75 H</w:t>
      </w:r>
      <w:r>
        <w:rPr>
          <w:rFonts w:ascii="TimesNewRomanPSMT" w:hAnsi="TimesNewRomanPSMT" w:cs="TimesNewRomanPSMT"/>
          <w:vertAlign w:val="subscript"/>
          <w:lang w:val="en-US"/>
        </w:rPr>
        <w:t>2</w:t>
      </w:r>
      <w:r>
        <w:rPr>
          <w:rFonts w:ascii="TimesNewRomanPSMT" w:hAnsi="TimesNewRomanPSMT" w:cs="TimesNewRomanPSMT"/>
          <w:lang w:val="en-US"/>
        </w:rPr>
        <w:t>O</w:t>
      </w:r>
      <w:r>
        <w:rPr>
          <w:rFonts w:ascii="TimesNewRomanPSMT" w:hAnsi="TimesNewRomanPSMT" w:cs="TimesNewRomanPSMT"/>
          <w:lang w:val="en-US"/>
        </w:rPr>
        <w:tab/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cs="TimesNewRomanPSMT"/>
          <w:lang w:val="en-US"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lang w:val="en-US"/>
        </w:rPr>
      </w:pPr>
      <w:r>
        <w:rPr>
          <w:rFonts w:ascii="TimesNewRomanPSMT" w:hAnsi="TimesNewRomanPSMT" w:cs="TimesNewRomanPSMT"/>
          <w:lang w:val="en-US"/>
        </w:rPr>
        <w:tab/>
      </w:r>
    </w:p>
    <w:p w:rsidR="00195328" w:rsidRDefault="00195328" w:rsidP="00195328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b/>
          <w:bCs/>
          <w:lang w:val="en-US"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</w:rPr>
      </w:pPr>
      <w:r>
        <w:rPr>
          <w:bCs/>
        </w:rPr>
        <w:t>1.2  ИНВАРИАНТЫ ХИМИЧЕСКИХ РЕАКЦИЙ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bCs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 </w:t>
      </w:r>
      <w:r>
        <w:rPr>
          <w:rFonts w:cs="TimesNewRomanPSMT"/>
          <w:b/>
          <w:bCs/>
          <w:sz w:val="28"/>
          <w:szCs w:val="28"/>
        </w:rPr>
        <w:t xml:space="preserve"> </w:t>
      </w:r>
      <w:r>
        <w:rPr>
          <w:rFonts w:ascii="TimesNewRomanPSMT" w:hAnsi="TimesNewRomanPSMT" w:cs="TimesNewRomanPSMT"/>
          <w:sz w:val="28"/>
          <w:szCs w:val="28"/>
        </w:rPr>
        <w:t xml:space="preserve">Математическое описание реакций в форме инвариантов позволяет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взаимоув</w:t>
      </w:r>
      <w:r>
        <w:rPr>
          <w:rFonts w:cs="TimesNewRomanPSMT"/>
          <w:sz w:val="28"/>
          <w:szCs w:val="28"/>
        </w:rPr>
        <w:t>я</w:t>
      </w:r>
      <w:r>
        <w:rPr>
          <w:rFonts w:ascii="TimesNewRomanPSMT" w:hAnsi="TimesNewRomanPSMT" w:cs="TimesNewRomanPSMT"/>
          <w:sz w:val="28"/>
          <w:szCs w:val="28"/>
        </w:rPr>
        <w:t>зать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количества (молярные концентрации) реагирующих веществ в любой момент протекания реакции с начальными количествами (концентрациями) компонентов реагирующей системы.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</w:rPr>
        <w:t xml:space="preserve">   На примере реакции взаимодействия серебра с азотной кислотой (1):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proofErr w:type="spellStart"/>
      <w:r>
        <w:rPr>
          <w:rFonts w:ascii="TimesNewRomanPSMT" w:hAnsi="TimesNewRomanPSMT" w:cs="TimesNewRomanPSMT"/>
        </w:rPr>
        <w:t>mo</w:t>
      </w:r>
      <w:proofErr w:type="spellEnd"/>
      <w:r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  <w:b/>
          <w:bCs/>
        </w:rPr>
        <w:t>HNO</w:t>
      </w:r>
      <w:r>
        <w:rPr>
          <w:rFonts w:ascii="TimesNewRomanPSMT" w:hAnsi="TimesNewRomanPSMT" w:cs="TimesNewRomanPSMT"/>
          <w:b/>
          <w:bCs/>
          <w:vertAlign w:val="subscript"/>
        </w:rPr>
        <w:t xml:space="preserve">3    </w:t>
      </w:r>
      <w:r>
        <w:rPr>
          <w:rFonts w:ascii="TimesNewRomanPSMT" w:hAnsi="TimesNewRomanPSMT" w:cs="TimesNewRomanPSMT"/>
          <w:vertAlign w:val="subscript"/>
        </w:rPr>
        <w:t>начальное количество азотной кислоты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cs="TimesNewRomanPSMT"/>
        </w:rPr>
      </w:pPr>
      <w:r>
        <w:rPr>
          <w:rFonts w:ascii="TimesNewRomanPSMT" w:hAnsi="TimesNewRomanPSMT" w:cs="TimesNewRomanPSMT"/>
        </w:rPr>
        <w:t>m</w:t>
      </w:r>
      <w:r>
        <w:rPr>
          <w:vertAlign w:val="subscript"/>
        </w:rPr>
        <w:t>τ</w:t>
      </w:r>
      <w:r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  <w:b/>
          <w:bCs/>
        </w:rPr>
        <w:t>HNO</w:t>
      </w:r>
      <w:r>
        <w:rPr>
          <w:rFonts w:ascii="TimesNewRomanPSMT" w:hAnsi="TimesNewRomanPSMT" w:cs="TimesNewRomanPSMT"/>
          <w:b/>
          <w:bCs/>
          <w:vertAlign w:val="subscript"/>
        </w:rPr>
        <w:t xml:space="preserve">3    </w:t>
      </w:r>
      <w:r>
        <w:rPr>
          <w:rFonts w:ascii="TimesNewRomanPSMT" w:hAnsi="TimesNewRomanPSMT" w:cs="TimesNewRomanPSMT"/>
          <w:vertAlign w:val="subscript"/>
        </w:rPr>
        <w:t xml:space="preserve"> </w:t>
      </w:r>
      <w:r>
        <w:rPr>
          <w:rFonts w:ascii="TimesNewRomanPSMT" w:hAnsi="TimesNewRomanPSMT" w:cs="TimesNewRomanPSMT"/>
        </w:rPr>
        <w:t>количество азотной кислоты в любой момент протекания реакции</w:t>
      </w:r>
      <w:r>
        <w:rPr>
          <w:rFonts w:cs="TimesNewRomanPSMT"/>
        </w:rPr>
        <w:t xml:space="preserve">, </w:t>
      </w:r>
      <w:r>
        <w:rPr>
          <w:rFonts w:cstheme="minorHAnsi"/>
        </w:rPr>
        <w:t>τ</w:t>
      </w:r>
      <w:r>
        <w:rPr>
          <w:rFonts w:cs="TimesNewRomanPSMT"/>
        </w:rPr>
        <w:t>.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proofErr w:type="spellStart"/>
      <w:r>
        <w:rPr>
          <w:rFonts w:ascii="TimesNewRomanPSMT" w:hAnsi="TimesNewRomanPSMT" w:cs="TimesNewRomanPSMT"/>
        </w:rPr>
        <w:lastRenderedPageBreak/>
        <w:t>mo</w:t>
      </w:r>
      <w:proofErr w:type="spellEnd"/>
      <w:r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  <w:b/>
          <w:bCs/>
        </w:rPr>
        <w:t>NO</w:t>
      </w:r>
      <w:r>
        <w:rPr>
          <w:rFonts w:ascii="TimesNewRomanPSMT" w:hAnsi="TimesNewRomanPSMT" w:cs="TimesNewRomanPSMT"/>
          <w:b/>
          <w:bCs/>
          <w:vertAlign w:val="subscript"/>
        </w:rPr>
        <w:t xml:space="preserve">   </w:t>
      </w:r>
      <w:r>
        <w:rPr>
          <w:rFonts w:ascii="TimesNewRomanPSMT" w:hAnsi="TimesNewRomanPSMT" w:cs="TimesNewRomanPSMT"/>
        </w:rPr>
        <w:t xml:space="preserve">начальное количество </w:t>
      </w:r>
      <w:proofErr w:type="spellStart"/>
      <w:r>
        <w:rPr>
          <w:rFonts w:ascii="TimesNewRomanPSMT" w:hAnsi="TimesNewRomanPSMT" w:cs="TimesNewRomanPSMT"/>
        </w:rPr>
        <w:t>монооксида</w:t>
      </w:r>
      <w:proofErr w:type="spellEnd"/>
      <w:r>
        <w:rPr>
          <w:rFonts w:ascii="TimesNewRomanPSMT" w:hAnsi="TimesNewRomanPSMT" w:cs="TimesNewRomanPSMT"/>
        </w:rPr>
        <w:t xml:space="preserve"> азота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cs="TimesNewRomanPSMT"/>
        </w:rPr>
      </w:pPr>
      <w:r>
        <w:rPr>
          <w:rFonts w:ascii="TimesNewRomanPSMT" w:hAnsi="TimesNewRomanPSMT" w:cs="TimesNewRomanPSMT"/>
        </w:rPr>
        <w:t>m</w:t>
      </w:r>
      <w:r>
        <w:rPr>
          <w:vertAlign w:val="subscript"/>
        </w:rPr>
        <w:t>τ</w:t>
      </w:r>
      <w:r>
        <w:rPr>
          <w:rFonts w:ascii="TimesNewRomanPSMT" w:hAnsi="TimesNewRomanPSMT" w:cs="TimesNewRomanPSMT"/>
        </w:rPr>
        <w:t xml:space="preserve"> </w:t>
      </w:r>
      <w:r>
        <w:rPr>
          <w:rFonts w:ascii="TimesNewRomanPSMT" w:hAnsi="TimesNewRomanPSMT" w:cs="TimesNewRomanPSMT"/>
          <w:b/>
          <w:bCs/>
        </w:rPr>
        <w:t>NO</w:t>
      </w:r>
      <w:r>
        <w:rPr>
          <w:rFonts w:ascii="TimesNewRomanPSMT" w:hAnsi="TimesNewRomanPSMT" w:cs="TimesNewRomanPSMT"/>
          <w:b/>
          <w:bCs/>
          <w:vertAlign w:val="subscript"/>
        </w:rPr>
        <w:t xml:space="preserve">   </w:t>
      </w:r>
      <w:r>
        <w:rPr>
          <w:rFonts w:ascii="TimesNewRomanPSMT" w:hAnsi="TimesNewRomanPSMT" w:cs="TimesNewRomanPSMT"/>
          <w:vertAlign w:val="subscript"/>
        </w:rPr>
        <w:t xml:space="preserve"> </w:t>
      </w:r>
      <w:r>
        <w:rPr>
          <w:rFonts w:ascii="TimesNewRomanPSMT" w:hAnsi="TimesNewRomanPSMT" w:cs="TimesNewRomanPSMT"/>
        </w:rPr>
        <w:t xml:space="preserve">количество </w:t>
      </w:r>
      <w:proofErr w:type="spellStart"/>
      <w:r>
        <w:rPr>
          <w:rFonts w:ascii="TimesNewRomanPSMT" w:hAnsi="TimesNewRomanPSMT" w:cs="TimesNewRomanPSMT"/>
        </w:rPr>
        <w:t>монооксида</w:t>
      </w:r>
      <w:proofErr w:type="spellEnd"/>
      <w:r>
        <w:rPr>
          <w:rFonts w:ascii="TimesNewRomanPSMT" w:hAnsi="TimesNewRomanPSMT" w:cs="TimesNewRomanPSMT"/>
        </w:rPr>
        <w:t xml:space="preserve"> азота в любой момент протекания реакции</w:t>
      </w:r>
      <w:r>
        <w:rPr>
          <w:rFonts w:cs="TimesNewRomanPSMT"/>
        </w:rPr>
        <w:t xml:space="preserve">, </w:t>
      </w:r>
      <w:r>
        <w:rPr>
          <w:rFonts w:cstheme="minorHAnsi"/>
        </w:rPr>
        <w:t>τ</w:t>
      </w:r>
      <w:r>
        <w:rPr>
          <w:rFonts w:cs="TimesNewRomanPSMT"/>
        </w:rPr>
        <w:t>.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lang w:val="en-US"/>
        </w:rPr>
      </w:pPr>
      <w:r>
        <w:rPr>
          <w:rFonts w:ascii="TimesNewRomanPSMT" w:hAnsi="TimesNewRomanPSMT" w:cs="TimesNewRomanPSMT"/>
          <w:b/>
          <w:bCs/>
          <w:lang w:val="en-US"/>
        </w:rPr>
        <w:t>Ag + n HNO</w:t>
      </w:r>
      <w:r>
        <w:rPr>
          <w:rFonts w:ascii="TimesNewRomanPSMT" w:hAnsi="TimesNewRomanPSMT" w:cs="TimesNewRomanPSMT"/>
          <w:b/>
          <w:bCs/>
          <w:vertAlign w:val="subscript"/>
          <w:lang w:val="en-US"/>
        </w:rPr>
        <w:t>3</w:t>
      </w:r>
      <w:r>
        <w:rPr>
          <w:rFonts w:ascii="TimesNewRomanPSMT" w:hAnsi="TimesNewRomanPSMT" w:cs="TimesNewRomanPSMT"/>
          <w:b/>
          <w:bCs/>
          <w:lang w:val="en-US"/>
        </w:rPr>
        <w:t xml:space="preserve"> = AgNO</w:t>
      </w:r>
      <w:r>
        <w:rPr>
          <w:rFonts w:ascii="TimesNewRomanPSMT" w:hAnsi="TimesNewRomanPSMT" w:cs="TimesNewRomanPSMT"/>
          <w:b/>
          <w:bCs/>
          <w:vertAlign w:val="subscript"/>
          <w:lang w:val="en-US"/>
        </w:rPr>
        <w:t>3</w:t>
      </w:r>
      <w:r>
        <w:rPr>
          <w:rFonts w:ascii="TimesNewRomanPSMT" w:hAnsi="TimesNewRomanPSMT" w:cs="TimesNewRomanPSMT"/>
          <w:b/>
          <w:bCs/>
          <w:lang w:val="en-US"/>
        </w:rPr>
        <w:t xml:space="preserve"> </w:t>
      </w:r>
      <w:proofErr w:type="gramStart"/>
      <w:r>
        <w:rPr>
          <w:rFonts w:ascii="TimesNewRomanPSMT" w:hAnsi="TimesNewRomanPSMT" w:cs="TimesNewRomanPSMT"/>
          <w:b/>
          <w:bCs/>
          <w:lang w:val="en-US"/>
        </w:rPr>
        <w:t>+(</w:t>
      </w:r>
      <w:proofErr w:type="gramEnd"/>
      <w:r>
        <w:rPr>
          <w:rFonts w:ascii="TimesNewRomanPSMT" w:hAnsi="TimesNewRomanPSMT" w:cs="TimesNewRomanPSMT"/>
          <w:b/>
          <w:bCs/>
          <w:lang w:val="en-US"/>
        </w:rPr>
        <w:t>1-0,5n)NO +(1.5n-2)NO</w:t>
      </w:r>
      <w:r>
        <w:rPr>
          <w:rFonts w:ascii="TimesNewRomanPSMT" w:hAnsi="TimesNewRomanPSMT" w:cs="TimesNewRomanPSMT"/>
          <w:b/>
          <w:bCs/>
          <w:vertAlign w:val="subscript"/>
          <w:lang w:val="en-US"/>
        </w:rPr>
        <w:t>2</w:t>
      </w:r>
      <w:r>
        <w:rPr>
          <w:rFonts w:ascii="TimesNewRomanPSMT" w:hAnsi="TimesNewRomanPSMT" w:cs="TimesNewRomanPSMT"/>
          <w:b/>
          <w:bCs/>
          <w:lang w:val="en-US"/>
        </w:rPr>
        <w:t xml:space="preserve"> + 0.5nH</w:t>
      </w:r>
      <w:r>
        <w:rPr>
          <w:rFonts w:ascii="TimesNewRomanPSMT" w:hAnsi="TimesNewRomanPSMT" w:cs="TimesNewRomanPSMT"/>
          <w:b/>
          <w:bCs/>
          <w:vertAlign w:val="subscript"/>
          <w:lang w:val="en-US"/>
        </w:rPr>
        <w:t>2</w:t>
      </w:r>
      <w:r>
        <w:rPr>
          <w:rFonts w:ascii="TimesNewRomanPSMT" w:hAnsi="TimesNewRomanPSMT" w:cs="TimesNewRomanPSMT"/>
          <w:b/>
          <w:bCs/>
          <w:lang w:val="en-US"/>
        </w:rPr>
        <w:t>O</w:t>
      </w:r>
      <w:r>
        <w:rPr>
          <w:rFonts w:ascii="TimesNewRomanPSMT" w:hAnsi="TimesNewRomanPSMT" w:cs="TimesNewRomanPSMT"/>
          <w:b/>
          <w:bCs/>
          <w:lang w:val="en-US"/>
        </w:rPr>
        <w:tab/>
        <w:t>(1)</w:t>
      </w:r>
      <w:r>
        <w:rPr>
          <w:rFonts w:ascii="TimesNewRomanPSMT" w:hAnsi="TimesNewRomanPSMT" w:cs="TimesNewRomanPSMT"/>
          <w:b/>
          <w:bCs/>
          <w:lang w:val="en-US"/>
        </w:rPr>
        <w:tab/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lang w:val="en-US"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</w:pPr>
      <w:r>
        <w:rPr>
          <w:rFonts w:ascii="TimesNewRomanPSMT" w:hAnsi="TimesNewRomanPSMT" w:cs="TimesNewRomanPSMT"/>
          <w:lang w:val="en-US"/>
        </w:rPr>
        <w:t>(n)(</w:t>
      </w:r>
      <w:proofErr w:type="spellStart"/>
      <w:proofErr w:type="gramStart"/>
      <w:r>
        <w:rPr>
          <w:rFonts w:ascii="TimesNewRomanPSMT" w:hAnsi="TimesNewRomanPSMT" w:cs="TimesNewRomanPSMT"/>
          <w:lang w:val="en-US"/>
        </w:rPr>
        <w:t>m</w:t>
      </w:r>
      <w:r>
        <w:rPr>
          <w:vertAlign w:val="subscript"/>
          <w:lang w:val="en-US"/>
        </w:rPr>
        <w:t>τ</w:t>
      </w:r>
      <w:proofErr w:type="spellEnd"/>
      <w:proofErr w:type="gramEnd"/>
      <w:r>
        <w:rPr>
          <w:rFonts w:cs="TimesNewRomanPSMT"/>
          <w:vertAlign w:val="subscript"/>
          <w:lang w:val="en-US"/>
        </w:rPr>
        <w:t xml:space="preserve"> </w:t>
      </w:r>
      <w:r>
        <w:rPr>
          <w:rFonts w:ascii="TimesNewRomanPSMT" w:hAnsi="TimesNewRomanPSMT" w:cs="TimesNewRomanPSMT"/>
          <w:lang w:val="en-US"/>
        </w:rPr>
        <w:t>NO)  + (1- 0,5n) (</w:t>
      </w:r>
      <w:proofErr w:type="gramStart"/>
      <w:r>
        <w:rPr>
          <w:rFonts w:ascii="TimesNewRomanPSMT" w:hAnsi="TimesNewRomanPSMT" w:cs="TimesNewRomanPSMT"/>
          <w:lang w:val="en-US"/>
        </w:rPr>
        <w:t>m</w:t>
      </w:r>
      <w:r>
        <w:rPr>
          <w:vertAlign w:val="subscript"/>
          <w:lang w:val="en-US"/>
        </w:rPr>
        <w:t>τ</w:t>
      </w:r>
      <w:r>
        <w:rPr>
          <w:rFonts w:ascii="TimesNewRomanPSMT" w:hAnsi="TimesNewRomanPSMT" w:cs="TimesNewRomanPSMT"/>
          <w:lang w:val="en-US"/>
        </w:rPr>
        <w:t>HNO</w:t>
      </w:r>
      <w:r>
        <w:rPr>
          <w:rFonts w:ascii="TimesNewRomanPSMT" w:hAnsi="TimesNewRomanPSMT" w:cs="TimesNewRomanPSMT"/>
          <w:vertAlign w:val="subscript"/>
          <w:lang w:val="en-US"/>
        </w:rPr>
        <w:t>3 )</w:t>
      </w:r>
      <w:proofErr w:type="gramEnd"/>
      <w:r>
        <w:rPr>
          <w:rFonts w:ascii="TimesNewRomanPSMT" w:hAnsi="TimesNewRomanPSMT" w:cs="TimesNewRomanPSMT"/>
          <w:vertAlign w:val="subscript"/>
          <w:lang w:val="en-US"/>
        </w:rPr>
        <w:t xml:space="preserve">   = </w:t>
      </w:r>
      <w:r>
        <w:rPr>
          <w:rFonts w:ascii="TimesNewRomanPSMT" w:hAnsi="TimesNewRomanPSMT" w:cs="TimesNewRomanPSMT"/>
          <w:lang w:val="en-US"/>
        </w:rPr>
        <w:t>(n)(mo NO)  + (1- 0,5n) (mo HNO</w:t>
      </w:r>
      <w:r>
        <w:rPr>
          <w:rFonts w:ascii="TimesNewRomanPSMT" w:hAnsi="TimesNewRomanPSMT" w:cs="TimesNewRomanPSMT"/>
          <w:vertAlign w:val="subscript"/>
          <w:lang w:val="en-US"/>
        </w:rPr>
        <w:t>3</w:t>
      </w:r>
      <w:r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 xml:space="preserve"> )  .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vertAlign w:val="subscript"/>
        </w:rPr>
      </w:pPr>
      <w:r>
        <w:rPr>
          <w:rFonts w:ascii="TimesNewRomanPSMT" w:hAnsi="TimesNewRomanPSMT" w:cs="TimesNewRomanPSMT"/>
          <w:sz w:val="36"/>
          <w:szCs w:val="36"/>
          <w:vertAlign w:val="subscript"/>
        </w:rPr>
        <w:t>где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b/>
          <w:bCs/>
          <w:sz w:val="36"/>
          <w:szCs w:val="36"/>
        </w:rPr>
        <w:t>(</w:t>
      </w:r>
      <w:proofErr w:type="spellStart"/>
      <w:r>
        <w:rPr>
          <w:rFonts w:ascii="TimesNewRomanPSMT" w:hAnsi="TimesNewRomanPSMT" w:cs="TimesNewRomanPSMT"/>
          <w:b/>
          <w:bCs/>
          <w:sz w:val="36"/>
          <w:szCs w:val="36"/>
        </w:rPr>
        <w:t>n</w:t>
      </w:r>
      <w:proofErr w:type="spellEnd"/>
      <w:r>
        <w:rPr>
          <w:rFonts w:ascii="TimesNewRomanPSMT" w:hAnsi="TimesNewRomanPSMT" w:cs="TimesNewRomanPSMT"/>
          <w:b/>
          <w:bCs/>
          <w:sz w:val="36"/>
          <w:szCs w:val="36"/>
        </w:rPr>
        <w:t>)(</w:t>
      </w:r>
      <w:proofErr w:type="spellStart"/>
      <w:r>
        <w:rPr>
          <w:rFonts w:ascii="TimesNewRomanPSMT" w:hAnsi="TimesNewRomanPSMT" w:cs="TimesNewRomanPSMT"/>
          <w:b/>
          <w:bCs/>
          <w:sz w:val="36"/>
          <w:szCs w:val="36"/>
        </w:rPr>
        <w:t>m</w:t>
      </w:r>
      <w:r>
        <w:rPr>
          <w:rFonts w:ascii="TimesNewRomanPSMT" w:hAnsi="TimesNewRomanPSMT" w:cs="TimesNewRomanPSMT"/>
          <w:b/>
          <w:bCs/>
          <w:sz w:val="20"/>
          <w:szCs w:val="20"/>
        </w:rPr>
        <w:t>o</w:t>
      </w:r>
      <w:proofErr w:type="spellEnd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NO)  + (</w:t>
      </w:r>
      <w:r>
        <w:rPr>
          <w:rFonts w:ascii="TimesNewRomanPSMT" w:hAnsi="TimesNewRomanPSMT" w:cs="TimesNewRomanPSMT"/>
          <w:b/>
          <w:bCs/>
          <w:sz w:val="36"/>
          <w:szCs w:val="36"/>
        </w:rPr>
        <w:t>1-0,5n)</w:t>
      </w:r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(</w:t>
      </w:r>
      <w:proofErr w:type="spellStart"/>
      <w:r>
        <w:rPr>
          <w:rFonts w:ascii="TimesNewRomanPSMT" w:hAnsi="TimesNewRomanPSMT" w:cs="TimesNewRomanPSMT"/>
          <w:b/>
          <w:bCs/>
          <w:sz w:val="36"/>
          <w:szCs w:val="36"/>
        </w:rPr>
        <w:t>m</w:t>
      </w:r>
      <w:r>
        <w:rPr>
          <w:rFonts w:ascii="TimesNewRomanPSMT" w:hAnsi="TimesNewRomanPSMT" w:cs="TimesNewRomanPSMT"/>
          <w:b/>
          <w:bCs/>
          <w:sz w:val="20"/>
          <w:szCs w:val="20"/>
        </w:rPr>
        <w:t>o</w:t>
      </w:r>
      <w:proofErr w:type="spellEnd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HNO</w:t>
      </w:r>
      <w:r>
        <w:rPr>
          <w:rFonts w:ascii="TimesNewRomanPSMT" w:hAnsi="TimesNewRomanPSMT" w:cs="TimesNewRomanPSMT"/>
          <w:b/>
          <w:bCs/>
          <w:sz w:val="28"/>
          <w:szCs w:val="28"/>
          <w:vertAlign w:val="subscript"/>
        </w:rPr>
        <w:t>3</w:t>
      </w:r>
      <w:proofErr w:type="gramStart"/>
      <w:r>
        <w:rPr>
          <w:rFonts w:ascii="TimesNewRomanPSMT" w:hAnsi="TimesNewRomanPSMT" w:cs="TimesNewRomanPSMT"/>
          <w:b/>
          <w:bCs/>
          <w:sz w:val="28"/>
          <w:szCs w:val="28"/>
          <w:vertAlign w:val="subscript"/>
        </w:rPr>
        <w:t xml:space="preserve"> </w:t>
      </w:r>
      <w:r>
        <w:rPr>
          <w:rFonts w:ascii="TimesNewRomanPSMT" w:hAnsi="TimesNewRomanPSMT" w:cs="TimesNewRomanPSMT"/>
          <w:b/>
          <w:bCs/>
          <w:sz w:val="28"/>
          <w:szCs w:val="28"/>
        </w:rPr>
        <w:t>)</w:t>
      </w:r>
      <w:proofErr w:type="gramEnd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 </w:t>
      </w:r>
      <w:r>
        <w:rPr>
          <w:rFonts w:ascii="TimesNewRomanPSMT" w:hAnsi="TimesNewRomanPSMT" w:cs="TimesNewRomanPSMT"/>
          <w:sz w:val="28"/>
          <w:szCs w:val="28"/>
        </w:rPr>
        <w:t xml:space="preserve">  инвариант химической реакции по компонентам азотной кислоты и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монооксида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азота при различных значениях текущих количеств азотной кислоты и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монооксида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азотав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разные моменты времени протекания реакции, что подтверждает стехиометрический баланс по элементам.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 частности, для реакции 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</w:rPr>
      </w:pPr>
      <w:proofErr w:type="spellStart"/>
      <w:r>
        <w:rPr>
          <w:rFonts w:ascii="TimesNewRomanPSMT" w:hAnsi="TimesNewRomanPSMT" w:cs="TimesNewRomanPSMT"/>
          <w:sz w:val="28"/>
          <w:szCs w:val="28"/>
        </w:rPr>
        <w:t>Ag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+ 1.5HNO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3</w:t>
      </w:r>
      <w:r>
        <w:rPr>
          <w:rFonts w:ascii="TimesNewRomanPSMT" w:hAnsi="TimesNewRomanPSMT" w:cs="TimesNewRomanPSMT"/>
          <w:sz w:val="28"/>
          <w:szCs w:val="28"/>
        </w:rPr>
        <w:t xml:space="preserve">  = AgNO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3</w:t>
      </w:r>
      <w:r>
        <w:rPr>
          <w:rFonts w:ascii="TimesNewRomanPSMT" w:hAnsi="TimesNewRomanPSMT" w:cs="TimesNewRomanPSMT"/>
          <w:sz w:val="28"/>
          <w:szCs w:val="28"/>
        </w:rPr>
        <w:t xml:space="preserve"> + 0.25NO + 0.25 NO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>
        <w:rPr>
          <w:rFonts w:ascii="TimesNewRomanPSMT" w:hAnsi="TimesNewRomanPSMT" w:cs="TimesNewRomanPSMT"/>
          <w:sz w:val="28"/>
          <w:szCs w:val="28"/>
        </w:rPr>
        <w:t xml:space="preserve"> + 0.75 H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2</w:t>
      </w:r>
      <w:r>
        <w:rPr>
          <w:rFonts w:ascii="TimesNewRomanPSMT" w:hAnsi="TimesNewRomanPSMT" w:cs="TimesNewRomanPSMT"/>
          <w:sz w:val="28"/>
          <w:szCs w:val="28"/>
        </w:rPr>
        <w:t>O  (1.1)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  <w:lang w:val="en-US"/>
        </w:rPr>
      </w:pPr>
      <w:r>
        <w:rPr>
          <w:rFonts w:ascii="TimesNewRomanPSMT" w:hAnsi="TimesNewRomanPSMT" w:cs="TimesNewRomanPSMT"/>
          <w:sz w:val="28"/>
          <w:szCs w:val="28"/>
          <w:lang w:val="en-US"/>
        </w:rPr>
        <w:t>1</w:t>
      </w:r>
      <w:proofErr w:type="gramStart"/>
      <w:r>
        <w:rPr>
          <w:rFonts w:ascii="TimesNewRomanPSMT" w:hAnsi="TimesNewRomanPSMT" w:cs="TimesNewRomanPSMT"/>
          <w:sz w:val="28"/>
          <w:szCs w:val="28"/>
          <w:lang w:val="en-US"/>
        </w:rPr>
        <w:t>,5</w:t>
      </w:r>
      <w:proofErr w:type="gramEnd"/>
      <w:r>
        <w:rPr>
          <w:rFonts w:ascii="TimesNewRomanPSMT" w:hAnsi="TimesNewRomanPSMT" w:cs="TimesNewRomanPSMT"/>
          <w:sz w:val="28"/>
          <w:szCs w:val="28"/>
          <w:lang w:val="en-US"/>
        </w:rPr>
        <w:t>(</w:t>
      </w:r>
      <w:proofErr w:type="spellStart"/>
      <w:r>
        <w:rPr>
          <w:rFonts w:ascii="TimesNewRomanPSMT" w:hAnsi="TimesNewRomanPSMT" w:cs="TimesNewRomanPSMT"/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  <w:lang w:val="en-US"/>
        </w:rPr>
        <w:t>τ</w:t>
      </w:r>
      <w:proofErr w:type="spellEnd"/>
      <w:r>
        <w:rPr>
          <w:rFonts w:ascii="TimesNewRomanPSMT" w:hAnsi="TimesNewRomanPSMT" w:cs="TimesNewRomanPSMT"/>
          <w:sz w:val="28"/>
          <w:szCs w:val="28"/>
          <w:lang w:val="en-US"/>
        </w:rPr>
        <w:t xml:space="preserve"> NO)  + 0,25 (</w:t>
      </w:r>
      <w:proofErr w:type="spellStart"/>
      <w:r>
        <w:rPr>
          <w:rFonts w:ascii="TimesNewRomanPSMT" w:hAnsi="TimesNewRomanPSMT" w:cs="TimesNewRomanPSMT"/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  <w:lang w:val="en-US"/>
        </w:rPr>
        <w:t>τ</w:t>
      </w:r>
      <w:proofErr w:type="spellEnd"/>
      <w:r>
        <w:rPr>
          <w:rFonts w:ascii="TimesNewRomanPSMT" w:hAnsi="TimesNewRomanPSMT" w:cs="TimesNewRomanPSMT"/>
          <w:sz w:val="28"/>
          <w:szCs w:val="28"/>
          <w:lang w:val="en-US"/>
        </w:rPr>
        <w:t xml:space="preserve"> HNO</w:t>
      </w:r>
      <w:r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 xml:space="preserve">3 )   = </w:t>
      </w:r>
      <w:r>
        <w:rPr>
          <w:rFonts w:ascii="TimesNewRomanPSMT" w:hAnsi="TimesNewRomanPSMT" w:cs="TimesNewRomanPSMT"/>
          <w:sz w:val="28"/>
          <w:szCs w:val="28"/>
          <w:lang w:val="en-US"/>
        </w:rPr>
        <w:t>1,5(m</w:t>
      </w:r>
      <w:r>
        <w:rPr>
          <w:rFonts w:cs="TimesNewRomanPSMT"/>
          <w:sz w:val="28"/>
          <w:szCs w:val="28"/>
          <w:vertAlign w:val="subscript"/>
        </w:rPr>
        <w:t>о</w:t>
      </w:r>
      <w:r>
        <w:rPr>
          <w:rFonts w:ascii="TimesNewRomanPSMT" w:hAnsi="TimesNewRomanPSMT" w:cs="TimesNewRomanPSMT"/>
          <w:sz w:val="28"/>
          <w:szCs w:val="28"/>
          <w:lang w:val="en-US"/>
        </w:rPr>
        <w:t xml:space="preserve"> NO)  + 0,25 (m</w:t>
      </w:r>
      <w:r>
        <w:rPr>
          <w:rFonts w:cs="TimesNewRomanPSMT"/>
          <w:sz w:val="28"/>
          <w:szCs w:val="28"/>
          <w:vertAlign w:val="subscript"/>
        </w:rPr>
        <w:t>о</w:t>
      </w:r>
      <w:r>
        <w:rPr>
          <w:rFonts w:ascii="TimesNewRomanPSMT" w:hAnsi="TimesNewRomanPSMT" w:cs="TimesNewRomanPSMT"/>
          <w:sz w:val="28"/>
          <w:szCs w:val="28"/>
          <w:lang w:val="en-US"/>
        </w:rPr>
        <w:t xml:space="preserve"> HNO</w:t>
      </w:r>
      <w:r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 xml:space="preserve">3 ) 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  <w:lang w:val="en-US"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NewRomanPSMT" w:hAnsi="TimesNewRomanPSMT" w:cs="TimesNewRomanPSMT"/>
          <w:b/>
          <w:bCs/>
          <w:sz w:val="28"/>
          <w:szCs w:val="28"/>
        </w:rPr>
        <w:t>1,5(</w:t>
      </w:r>
      <w:proofErr w:type="spellStart"/>
      <w:r>
        <w:rPr>
          <w:rFonts w:ascii="TimesNewRomanPSMT" w:hAnsi="TimesNewRomanPSMT" w:cs="TimesNewRomanPSMT"/>
          <w:b/>
          <w:bCs/>
          <w:sz w:val="28"/>
          <w:szCs w:val="28"/>
        </w:rPr>
        <w:t>m</w:t>
      </w:r>
      <w:r>
        <w:rPr>
          <w:rFonts w:cs="TimesNewRomanPSMT"/>
          <w:b/>
          <w:bCs/>
          <w:sz w:val="28"/>
          <w:szCs w:val="28"/>
          <w:vertAlign w:val="subscript"/>
        </w:rPr>
        <w:t>о</w:t>
      </w:r>
      <w:proofErr w:type="spellEnd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NO)  + 0,25 (</w:t>
      </w:r>
      <w:proofErr w:type="spellStart"/>
      <w:r>
        <w:rPr>
          <w:rFonts w:ascii="TimesNewRomanPSMT" w:hAnsi="TimesNewRomanPSMT" w:cs="TimesNewRomanPSMT"/>
          <w:b/>
          <w:bCs/>
          <w:sz w:val="28"/>
          <w:szCs w:val="28"/>
        </w:rPr>
        <w:t>m</w:t>
      </w:r>
      <w:r>
        <w:rPr>
          <w:rFonts w:cs="TimesNewRomanPSMT"/>
          <w:b/>
          <w:bCs/>
          <w:sz w:val="28"/>
          <w:szCs w:val="28"/>
          <w:vertAlign w:val="subscript"/>
        </w:rPr>
        <w:t>о</w:t>
      </w:r>
      <w:proofErr w:type="spellEnd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HNO</w:t>
      </w:r>
      <w:r>
        <w:rPr>
          <w:rFonts w:ascii="TimesNewRomanPSMT" w:hAnsi="TimesNewRomanPSMT" w:cs="TimesNewRomanPSMT"/>
          <w:b/>
          <w:bCs/>
          <w:sz w:val="28"/>
          <w:szCs w:val="28"/>
          <w:vertAlign w:val="subscript"/>
        </w:rPr>
        <w:t>3</w:t>
      </w:r>
      <w:proofErr w:type="gramStart"/>
      <w:r>
        <w:rPr>
          <w:rFonts w:ascii="TimesNewRomanPSMT" w:hAnsi="TimesNewRomanPSMT" w:cs="TimesNewRomanPSMT"/>
          <w:b/>
          <w:bCs/>
          <w:sz w:val="28"/>
          <w:szCs w:val="28"/>
          <w:vertAlign w:val="subscript"/>
        </w:rPr>
        <w:t xml:space="preserve"> </w:t>
      </w:r>
      <w:r>
        <w:rPr>
          <w:rFonts w:cs="TimesNewRomanPSMT"/>
          <w:b/>
          <w:bCs/>
          <w:sz w:val="28"/>
          <w:szCs w:val="28"/>
        </w:rPr>
        <w:t>)</w:t>
      </w:r>
      <w:proofErr w:type="gramEnd"/>
      <w:r>
        <w:rPr>
          <w:rFonts w:cs="TimesNewRomanPSMT"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– инвариант реакции (1.1)</w:t>
      </w:r>
      <w:r>
        <w:rPr>
          <w:b/>
          <w:bCs/>
          <w:sz w:val="28"/>
          <w:szCs w:val="28"/>
          <w:vertAlign w:val="subscript"/>
        </w:rPr>
        <w:t xml:space="preserve">   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rFonts w:ascii="TimesNewRomanPSMT" w:hAnsi="TimesNewRomanPSMT" w:cs="TimesNewRomanPSMT"/>
          <w:b/>
          <w:sz w:val="28"/>
          <w:szCs w:val="28"/>
        </w:rPr>
        <w:t>1,5(</w:t>
      </w:r>
      <w:proofErr w:type="spellStart"/>
      <w:r>
        <w:rPr>
          <w:rFonts w:ascii="TimesNewRomanPSMT" w:hAnsi="TimesNewRomanPSMT" w:cs="TimesNewRomanPSMT"/>
          <w:b/>
          <w:sz w:val="28"/>
          <w:szCs w:val="28"/>
          <w:lang w:val="en-US"/>
        </w:rPr>
        <w:t>m</w:t>
      </w:r>
      <w:r>
        <w:rPr>
          <w:b/>
          <w:sz w:val="28"/>
          <w:szCs w:val="28"/>
          <w:vertAlign w:val="subscript"/>
          <w:lang w:val="en-US"/>
        </w:rPr>
        <w:t>τ</w:t>
      </w:r>
      <w:proofErr w:type="spellEnd"/>
      <w:r w:rsidRPr="00195328">
        <w:rPr>
          <w:rFonts w:ascii="TimesNewRomanPSMT" w:hAnsi="TimesNewRomanPSMT" w:cs="TimesNewRomanPSMT"/>
          <w:b/>
          <w:sz w:val="28"/>
          <w:szCs w:val="28"/>
        </w:rPr>
        <w:t xml:space="preserve"> </w:t>
      </w:r>
      <w:r>
        <w:rPr>
          <w:rFonts w:ascii="TimesNewRomanPSMT" w:hAnsi="TimesNewRomanPSMT" w:cs="TimesNewRomanPSMT"/>
          <w:b/>
          <w:sz w:val="28"/>
          <w:szCs w:val="28"/>
          <w:lang w:val="en-US"/>
        </w:rPr>
        <w:t>NO</w:t>
      </w:r>
      <w:r>
        <w:rPr>
          <w:rFonts w:ascii="TimesNewRomanPSMT" w:hAnsi="TimesNewRomanPSMT" w:cs="TimesNewRomanPSMT"/>
          <w:b/>
          <w:sz w:val="28"/>
          <w:szCs w:val="28"/>
        </w:rPr>
        <w:t>)  + 0,25 (</w:t>
      </w:r>
      <w:proofErr w:type="spellStart"/>
      <w:r>
        <w:rPr>
          <w:rFonts w:ascii="TimesNewRomanPSMT" w:hAnsi="TimesNewRomanPSMT" w:cs="TimesNewRomanPSMT"/>
          <w:b/>
          <w:sz w:val="28"/>
          <w:szCs w:val="28"/>
          <w:lang w:val="en-US"/>
        </w:rPr>
        <w:t>m</w:t>
      </w:r>
      <w:r>
        <w:rPr>
          <w:b/>
          <w:sz w:val="28"/>
          <w:szCs w:val="28"/>
          <w:vertAlign w:val="subscript"/>
          <w:lang w:val="en-US"/>
        </w:rPr>
        <w:t>τ</w:t>
      </w:r>
      <w:proofErr w:type="spellEnd"/>
      <w:r w:rsidRPr="00195328">
        <w:rPr>
          <w:rFonts w:ascii="TimesNewRomanPSMT" w:hAnsi="TimesNewRomanPSMT" w:cs="TimesNewRomanPSMT"/>
          <w:b/>
          <w:sz w:val="28"/>
          <w:szCs w:val="28"/>
        </w:rPr>
        <w:t xml:space="preserve"> </w:t>
      </w:r>
      <w:r>
        <w:rPr>
          <w:rFonts w:ascii="TimesNewRomanPSMT" w:hAnsi="TimesNewRomanPSMT" w:cs="TimesNewRomanPSMT"/>
          <w:b/>
          <w:sz w:val="28"/>
          <w:szCs w:val="28"/>
          <w:lang w:val="en-US"/>
        </w:rPr>
        <w:t>HNO</w:t>
      </w:r>
      <w:r>
        <w:rPr>
          <w:rFonts w:ascii="TimesNewRomanPSMT" w:hAnsi="TimesNewRomanPSMT" w:cs="TimesNewRomanPSMT"/>
          <w:b/>
          <w:sz w:val="28"/>
          <w:szCs w:val="28"/>
          <w:vertAlign w:val="subscript"/>
        </w:rPr>
        <w:t>3</w:t>
      </w:r>
      <w:r>
        <w:rPr>
          <w:rFonts w:cs="TimesNewRomanPSMT"/>
          <w:b/>
          <w:sz w:val="28"/>
          <w:szCs w:val="28"/>
        </w:rPr>
        <w:t>)</w:t>
      </w:r>
      <w:r>
        <w:rPr>
          <w:rFonts w:ascii="TimesNewRomanPSMT" w:hAnsi="TimesNewRomanPSMT" w:cs="TimesNewRomanPSMT"/>
          <w:b/>
          <w:sz w:val="28"/>
          <w:szCs w:val="28"/>
          <w:vertAlign w:val="subscript"/>
        </w:rPr>
        <w:t xml:space="preserve">    </w:t>
      </w:r>
      <w:r>
        <w:rPr>
          <w:sz w:val="28"/>
          <w:szCs w:val="28"/>
        </w:rPr>
        <w:t>-</w:t>
      </w:r>
      <w:r>
        <w:rPr>
          <w:rFonts w:cs="TimesNewRomanPSMT"/>
          <w:sz w:val="28"/>
          <w:szCs w:val="28"/>
        </w:rPr>
        <w:t xml:space="preserve"> </w:t>
      </w:r>
      <w:r>
        <w:rPr>
          <w:sz w:val="28"/>
          <w:szCs w:val="28"/>
        </w:rPr>
        <w:t>инвариант  реакции (1.1)</w:t>
      </w:r>
    </w:p>
    <w:p w:rsidR="00195328" w:rsidRDefault="00195328" w:rsidP="00195328">
      <w:pPr>
        <w:widowControl w:val="0"/>
        <w:autoSpaceDE w:val="0"/>
        <w:autoSpaceDN w:val="0"/>
        <w:adjustRightInd w:val="0"/>
        <w:jc w:val="both"/>
        <w:rPr>
          <w:bCs/>
          <w:sz w:val="28"/>
          <w:szCs w:val="28"/>
        </w:rPr>
      </w:pPr>
    </w:p>
    <w:p w:rsidR="00195328" w:rsidRDefault="00195328" w:rsidP="00195328">
      <w:pPr>
        <w:ind w:left="709"/>
        <w:rPr>
          <w:sz w:val="28"/>
          <w:szCs w:val="28"/>
        </w:rPr>
      </w:pPr>
      <w:r>
        <w:rPr>
          <w:sz w:val="28"/>
          <w:szCs w:val="28"/>
        </w:rPr>
        <w:t>Примеры для закрепления:  расчеты по модельным уравнениям окислительно-восстановительных реакций металлургических процессов;</w:t>
      </w:r>
    </w:p>
    <w:p w:rsidR="00195328" w:rsidRDefault="00195328" w:rsidP="00195328">
      <w:pPr>
        <w:ind w:left="1069"/>
        <w:rPr>
          <w:sz w:val="28"/>
          <w:szCs w:val="28"/>
        </w:rPr>
      </w:pPr>
    </w:p>
    <w:p w:rsidR="00195328" w:rsidRDefault="00195328" w:rsidP="0019532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Процесс </w:t>
      </w:r>
      <w:proofErr w:type="spellStart"/>
      <w:r>
        <w:rPr>
          <w:sz w:val="28"/>
          <w:szCs w:val="28"/>
        </w:rPr>
        <w:t>десульфатизации</w:t>
      </w:r>
      <w:proofErr w:type="spellEnd"/>
      <w:r>
        <w:rPr>
          <w:sz w:val="28"/>
          <w:szCs w:val="28"/>
        </w:rPr>
        <w:t xml:space="preserve"> пирита в процессе окислительного обжига в печи кипящего слоя описывается уравнением в общем виде:</w:t>
      </w:r>
    </w:p>
    <w:p w:rsidR="00195328" w:rsidRDefault="00195328" w:rsidP="00195328">
      <w:pPr>
        <w:ind w:firstLine="708"/>
        <w:jc w:val="both"/>
        <w:rPr>
          <w:sz w:val="28"/>
          <w:szCs w:val="28"/>
        </w:rPr>
      </w:pPr>
    </w:p>
    <w:p w:rsidR="00195328" w:rsidRDefault="00195328" w:rsidP="00195328">
      <w:pPr>
        <w:ind w:left="708" w:firstLine="708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3FeS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(n + 1</w:t>
      </w:r>
      <w:proofErr w:type="gramStart"/>
      <w:r>
        <w:rPr>
          <w:sz w:val="28"/>
          <w:szCs w:val="28"/>
          <w:lang w:val="en-US"/>
        </w:rPr>
        <w:t>)O</w:t>
      </w:r>
      <w:r>
        <w:rPr>
          <w:sz w:val="28"/>
          <w:szCs w:val="28"/>
          <w:vertAlign w:val="subscript"/>
          <w:lang w:val="en-US"/>
        </w:rPr>
        <w:t>2</w:t>
      </w:r>
      <w:proofErr w:type="gramEnd"/>
      <w:r>
        <w:rPr>
          <w:sz w:val="28"/>
          <w:szCs w:val="28"/>
          <w:lang w:val="en-US"/>
        </w:rPr>
        <w:t xml:space="preserve"> = Fe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 xml:space="preserve"> + (3,5 – n/2)S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(n – 1)SO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, (1)</w:t>
      </w:r>
    </w:p>
    <w:p w:rsidR="00195328" w:rsidRDefault="00195328" w:rsidP="00195328">
      <w:pPr>
        <w:jc w:val="both"/>
        <w:rPr>
          <w:sz w:val="28"/>
          <w:szCs w:val="28"/>
          <w:lang w:val="en-US"/>
        </w:rPr>
      </w:pPr>
    </w:p>
    <w:p w:rsidR="00195328" w:rsidRDefault="00195328" w:rsidP="00195328">
      <w:pPr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= (1 </w:t>
      </w:r>
      <w:r>
        <w:rPr>
          <w:sz w:val="28"/>
          <w:szCs w:val="28"/>
        </w:rPr>
        <w:sym w:font="Symbol" w:char="00B8"/>
      </w:r>
      <w:r>
        <w:rPr>
          <w:sz w:val="28"/>
          <w:szCs w:val="28"/>
        </w:rPr>
        <w:t xml:space="preserve"> 7)</w:t>
      </w:r>
      <w:r>
        <w:rPr>
          <w:sz w:val="28"/>
          <w:szCs w:val="28"/>
        </w:rPr>
        <w:tab/>
      </w:r>
    </w:p>
    <w:p w:rsidR="00195328" w:rsidRDefault="00195328" w:rsidP="0019532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реакций с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min</w:t>
      </w:r>
      <w:r>
        <w:rPr>
          <w:sz w:val="28"/>
          <w:szCs w:val="28"/>
        </w:rPr>
        <w:t xml:space="preserve">) = 2 и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max</w:t>
      </w:r>
      <w:r>
        <w:rPr>
          <w:sz w:val="28"/>
          <w:szCs w:val="28"/>
        </w:rPr>
        <w:t xml:space="preserve">) = 6 (целые числа): 1) объяснить разное количество окислителя на 3 моля пирита; 2) определить количество серы пирита, выполняющей роль восстановителя в реакции с большей термодинамической возможностью (учесть, что сера пирита имеет валентность 2 и 4 при двухвалентном железе). </w:t>
      </w:r>
    </w:p>
    <w:p w:rsidR="00195328" w:rsidRDefault="00195328" w:rsidP="00195328">
      <w:pPr>
        <w:ind w:left="1069"/>
        <w:rPr>
          <w:sz w:val="28"/>
          <w:szCs w:val="28"/>
        </w:rPr>
      </w:pPr>
    </w:p>
    <w:p w:rsidR="00195328" w:rsidRDefault="00195328" w:rsidP="0019532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Инварианты химических реакций; расчет степени превращения и селективности по целевому компоненту ко времени τ (в частности, к состоянию равновесия) на примере реакционной системы </w:t>
      </w:r>
      <w:proofErr w:type="spellStart"/>
      <w:r>
        <w:rPr>
          <w:sz w:val="28"/>
          <w:szCs w:val="28"/>
        </w:rPr>
        <w:t>Ме</w:t>
      </w:r>
      <w:proofErr w:type="spellEnd"/>
      <w:r>
        <w:rPr>
          <w:sz w:val="28"/>
          <w:szCs w:val="28"/>
        </w:rPr>
        <w:t xml:space="preserve"> – S – </w:t>
      </w:r>
      <w:r>
        <w:rPr>
          <w:sz w:val="28"/>
          <w:szCs w:val="28"/>
          <w:lang w:val="en-GB"/>
        </w:rPr>
        <w:t>O</w:t>
      </w:r>
      <w:r>
        <w:rPr>
          <w:sz w:val="28"/>
          <w:szCs w:val="28"/>
        </w:rPr>
        <w:t>:</w:t>
      </w:r>
    </w:p>
    <w:p w:rsidR="00195328" w:rsidRDefault="00195328" w:rsidP="0019532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  В шлаково-штейновой системе одновременно протекают реакции </w:t>
      </w:r>
      <w:r>
        <w:rPr>
          <w:sz w:val="28"/>
          <w:szCs w:val="28"/>
          <w:lang w:val="kk-KZ"/>
        </w:rPr>
        <w:t>(2):</w:t>
      </w:r>
    </w:p>
    <w:p w:rsidR="00195328" w:rsidRDefault="00195328" w:rsidP="00195328">
      <w:pPr>
        <w:jc w:val="both"/>
        <w:rPr>
          <w:sz w:val="28"/>
          <w:szCs w:val="28"/>
          <w:lang w:val="kk-KZ"/>
        </w:rPr>
      </w:pPr>
    </w:p>
    <w:p w:rsidR="00195328" w:rsidRDefault="00195328" w:rsidP="00195328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FeS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+ 16 </w:t>
      </w:r>
      <w:proofErr w:type="gramStart"/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 =</w:t>
      </w:r>
      <w:proofErr w:type="gramEnd"/>
      <w:r>
        <w:rPr>
          <w:sz w:val="28"/>
          <w:szCs w:val="28"/>
          <w:lang w:val="en-US"/>
        </w:rPr>
        <w:t xml:space="preserve">  11 Fe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 xml:space="preserve">  + 2 SO</w:t>
      </w:r>
      <w:r>
        <w:rPr>
          <w:sz w:val="28"/>
          <w:szCs w:val="28"/>
          <w:vertAlign w:val="subscript"/>
          <w:lang w:val="en-US"/>
        </w:rPr>
        <w:t>2</w:t>
      </w:r>
    </w:p>
    <w:p w:rsidR="00195328" w:rsidRDefault="00195328" w:rsidP="00195328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        FeS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         =   </w:t>
      </w:r>
      <w:proofErr w:type="spellStart"/>
      <w:r>
        <w:rPr>
          <w:sz w:val="28"/>
          <w:szCs w:val="28"/>
          <w:lang w:val="en-US"/>
        </w:rPr>
        <w:t>FeS</w:t>
      </w:r>
      <w:proofErr w:type="spellEnd"/>
      <w:r>
        <w:rPr>
          <w:sz w:val="28"/>
          <w:szCs w:val="28"/>
          <w:lang w:val="en-US"/>
        </w:rPr>
        <w:t xml:space="preserve">         +    S</w:t>
      </w:r>
      <w:r>
        <w:rPr>
          <w:sz w:val="28"/>
          <w:szCs w:val="28"/>
          <w:lang w:val="kk-KZ"/>
        </w:rPr>
        <w:t xml:space="preserve">     </w:t>
      </w:r>
    </w:p>
    <w:p w:rsidR="00195328" w:rsidRDefault="00195328" w:rsidP="00195328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         S</w:t>
      </w:r>
      <w:r>
        <w:rPr>
          <w:sz w:val="28"/>
          <w:szCs w:val="28"/>
        </w:rPr>
        <w:t xml:space="preserve">    </w:t>
      </w:r>
      <w:proofErr w:type="gramStart"/>
      <w:r>
        <w:rPr>
          <w:sz w:val="28"/>
          <w:szCs w:val="28"/>
        </w:rPr>
        <w:t>+  2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</w:rPr>
        <w:t>4</w:t>
      </w:r>
      <w:proofErr w:type="gramEnd"/>
      <w:r>
        <w:rPr>
          <w:sz w:val="28"/>
          <w:szCs w:val="28"/>
        </w:rPr>
        <w:t xml:space="preserve">    =   6  </w:t>
      </w:r>
      <w:proofErr w:type="spellStart"/>
      <w:r>
        <w:rPr>
          <w:sz w:val="28"/>
          <w:szCs w:val="28"/>
          <w:lang w:val="en-US"/>
        </w:rPr>
        <w:t>FeO</w:t>
      </w:r>
      <w:proofErr w:type="spellEnd"/>
      <w:r>
        <w:rPr>
          <w:sz w:val="28"/>
          <w:szCs w:val="28"/>
        </w:rPr>
        <w:t xml:space="preserve">     +  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2</w:t>
      </w:r>
    </w:p>
    <w:p w:rsidR="00195328" w:rsidRDefault="00195328" w:rsidP="00195328">
      <w:pPr>
        <w:jc w:val="both"/>
        <w:rPr>
          <w:sz w:val="28"/>
          <w:szCs w:val="28"/>
        </w:rPr>
      </w:pPr>
    </w:p>
    <w:p w:rsidR="00195328" w:rsidRDefault="00195328" w:rsidP="00195328">
      <w:pPr>
        <w:jc w:val="both"/>
        <w:rPr>
          <w:sz w:val="28"/>
          <w:szCs w:val="28"/>
        </w:rPr>
      </w:pPr>
      <w:r>
        <w:rPr>
          <w:sz w:val="28"/>
          <w:szCs w:val="28"/>
        </w:rPr>
        <w:t>в общем виде (модель системы 2)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195328" w:rsidRDefault="00195328" w:rsidP="00195328">
      <w:pPr>
        <w:jc w:val="both"/>
        <w:rPr>
          <w:sz w:val="28"/>
          <w:szCs w:val="28"/>
        </w:rPr>
      </w:pPr>
    </w:p>
    <w:p w:rsidR="00195328" w:rsidRDefault="00195328" w:rsidP="00195328">
      <w:pPr>
        <w:jc w:val="both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A  +</w:t>
      </w:r>
      <w:proofErr w:type="gramEnd"/>
      <w:r>
        <w:rPr>
          <w:sz w:val="28"/>
          <w:szCs w:val="28"/>
          <w:lang w:val="en-US"/>
        </w:rPr>
        <w:t xml:space="preserve">  16 B  →  11 R  + 2 C</w:t>
      </w:r>
    </w:p>
    <w:p w:rsidR="00195328" w:rsidRDefault="00195328" w:rsidP="00195328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A   →   D   + F</w:t>
      </w:r>
    </w:p>
    <w:p w:rsidR="00195328" w:rsidRDefault="00195328" w:rsidP="00195328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F   +   2 </w:t>
      </w:r>
      <w:proofErr w:type="gramStart"/>
      <w:r>
        <w:rPr>
          <w:sz w:val="28"/>
          <w:szCs w:val="28"/>
          <w:lang w:val="en-US"/>
        </w:rPr>
        <w:t>B  →</w:t>
      </w:r>
      <w:proofErr w:type="gramEnd"/>
      <w:r>
        <w:rPr>
          <w:sz w:val="28"/>
          <w:szCs w:val="28"/>
          <w:lang w:val="en-US"/>
        </w:rPr>
        <w:t xml:space="preserve">   6  E  +   C</w:t>
      </w:r>
    </w:p>
    <w:p w:rsidR="00195328" w:rsidRDefault="00195328" w:rsidP="0019532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ab/>
      </w:r>
    </w:p>
    <w:p w:rsidR="00195328" w:rsidRDefault="00195328" w:rsidP="00195328">
      <w:pPr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ab/>
        <w:t xml:space="preserve">Рассчитать  </w:t>
      </w:r>
      <w:r>
        <w:rPr>
          <w:sz w:val="28"/>
          <w:szCs w:val="28"/>
          <w:lang w:val="kk-KZ"/>
        </w:rPr>
        <w:sym w:font="Symbol" w:char="0073"/>
      </w:r>
      <w:r>
        <w:rPr>
          <w:sz w:val="28"/>
          <w:szCs w:val="28"/>
          <w:vertAlign w:val="subscript"/>
          <w:lang w:val="kk-KZ"/>
        </w:rPr>
        <w:t>А→</w:t>
      </w:r>
      <w:r>
        <w:rPr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за время </w:t>
      </w:r>
      <w:r>
        <w:rPr>
          <w:sz w:val="28"/>
          <w:szCs w:val="28"/>
        </w:rPr>
        <w:sym w:font="Symbol" w:char="0074"/>
      </w:r>
      <w:r>
        <w:rPr>
          <w:sz w:val="28"/>
          <w:szCs w:val="28"/>
        </w:rPr>
        <w:t xml:space="preserve"> при условии: количества веществ (моль) в начальный момент (</w:t>
      </w:r>
      <w:r>
        <w:rPr>
          <w:sz w:val="28"/>
          <w:szCs w:val="28"/>
        </w:rPr>
        <w:sym w:font="Symbol" w:char="0074"/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>):</w:t>
      </w:r>
    </w:p>
    <w:p w:rsidR="00195328" w:rsidRDefault="00195328" w:rsidP="0019532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proofErr w:type="gramStart"/>
      <w:r>
        <w:rPr>
          <w:sz w:val="28"/>
          <w:szCs w:val="28"/>
          <w:lang w:val="en-GB"/>
        </w:rPr>
        <w:t>n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  <w:lang w:val="en-GB"/>
        </w:rPr>
        <w:t>A</w:t>
      </w:r>
      <w:r>
        <w:rPr>
          <w:sz w:val="28"/>
          <w:szCs w:val="28"/>
        </w:rPr>
        <w:t xml:space="preserve">) = 8,0; </w:t>
      </w:r>
      <w:r>
        <w:rPr>
          <w:sz w:val="28"/>
          <w:szCs w:val="28"/>
        </w:rPr>
        <w:tab/>
      </w:r>
      <w:r>
        <w:rPr>
          <w:sz w:val="28"/>
          <w:szCs w:val="28"/>
          <w:lang w:val="en-GB"/>
        </w:rPr>
        <w:t>n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>(</w:t>
      </w:r>
      <w:r>
        <w:rPr>
          <w:sz w:val="28"/>
          <w:szCs w:val="28"/>
          <w:lang w:val="en-GB"/>
        </w:rPr>
        <w:t>B</w:t>
      </w:r>
      <w:r>
        <w:rPr>
          <w:sz w:val="28"/>
          <w:szCs w:val="28"/>
        </w:rPr>
        <w:t>) = в избытке 2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  <w:vertAlign w:val="superscript"/>
        </w:rPr>
        <w:t>*</w:t>
      </w:r>
      <w:r>
        <w:rPr>
          <w:sz w:val="28"/>
          <w:szCs w:val="28"/>
        </w:rPr>
        <w:t>;</w:t>
      </w:r>
      <w:r>
        <w:rPr>
          <w:sz w:val="28"/>
          <w:szCs w:val="28"/>
        </w:rPr>
        <w:tab/>
      </w:r>
    </w:p>
    <w:p w:rsidR="00195328" w:rsidRDefault="00195328" w:rsidP="0019532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 времени </w:t>
      </w:r>
      <w:r>
        <w:rPr>
          <w:sz w:val="28"/>
          <w:szCs w:val="28"/>
        </w:rPr>
        <w:sym w:font="Symbol" w:char="0074"/>
      </w:r>
      <w:r>
        <w:rPr>
          <w:sz w:val="28"/>
          <w:szCs w:val="28"/>
        </w:rPr>
        <w:t xml:space="preserve"> количества веществ составляют:</w:t>
      </w:r>
    </w:p>
    <w:p w:rsidR="00195328" w:rsidRDefault="00195328" w:rsidP="0019532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  <w:lang w:val="en-GB"/>
        </w:rPr>
        <w:t>n</w:t>
      </w:r>
      <w:r>
        <w:rPr>
          <w:sz w:val="28"/>
          <w:szCs w:val="28"/>
          <w:vertAlign w:val="subscript"/>
        </w:rPr>
        <w:t>τ</w:t>
      </w:r>
      <w:r>
        <w:rPr>
          <w:sz w:val="28"/>
          <w:szCs w:val="28"/>
        </w:rPr>
        <w:t>(</w:t>
      </w:r>
      <w:proofErr w:type="gramEnd"/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) = 12.0;  </w:t>
      </w:r>
      <w:r>
        <w:rPr>
          <w:sz w:val="28"/>
          <w:szCs w:val="28"/>
        </w:rPr>
        <w:tab/>
      </w:r>
      <w:r>
        <w:rPr>
          <w:sz w:val="28"/>
          <w:szCs w:val="28"/>
          <w:lang w:val="en-GB"/>
        </w:rPr>
        <w:t>n</w:t>
      </w:r>
      <w:r>
        <w:rPr>
          <w:sz w:val="28"/>
          <w:szCs w:val="28"/>
          <w:vertAlign w:val="subscript"/>
        </w:rPr>
        <w:t>τ</w:t>
      </w:r>
      <w:r>
        <w:rPr>
          <w:sz w:val="28"/>
          <w:szCs w:val="28"/>
        </w:rPr>
        <w:t>(</w:t>
      </w:r>
      <w:r>
        <w:rPr>
          <w:sz w:val="28"/>
          <w:szCs w:val="28"/>
          <w:lang w:val="en-GB"/>
        </w:rPr>
        <w:t>F</w:t>
      </w:r>
      <w:r>
        <w:rPr>
          <w:sz w:val="28"/>
          <w:szCs w:val="28"/>
        </w:rPr>
        <w:t>) = 3,0;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lang w:val="en-GB"/>
        </w:rPr>
        <w:t>n</w:t>
      </w:r>
      <w:r>
        <w:rPr>
          <w:sz w:val="28"/>
          <w:szCs w:val="28"/>
          <w:vertAlign w:val="subscript"/>
        </w:rPr>
        <w:t>τ</w:t>
      </w:r>
      <w:r>
        <w:rPr>
          <w:sz w:val="28"/>
          <w:szCs w:val="28"/>
        </w:rPr>
        <w:t>(</w:t>
      </w:r>
      <w:r>
        <w:rPr>
          <w:sz w:val="28"/>
          <w:szCs w:val="28"/>
          <w:lang w:val="en-GB"/>
        </w:rPr>
        <w:t>A</w:t>
      </w:r>
      <w:r>
        <w:rPr>
          <w:sz w:val="28"/>
          <w:szCs w:val="28"/>
        </w:rPr>
        <w:t>) = 2,0;</w:t>
      </w:r>
    </w:p>
    <w:p w:rsidR="00195328" w:rsidRDefault="00195328" w:rsidP="00195328">
      <w:pPr>
        <w:jc w:val="both"/>
        <w:rPr>
          <w:sz w:val="28"/>
          <w:szCs w:val="28"/>
        </w:rPr>
      </w:pPr>
    </w:p>
    <w:p w:rsidR="00195328" w:rsidRDefault="00195328" w:rsidP="0019532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– Определить  количество  образовавшегося «</w:t>
      </w:r>
      <w:r>
        <w:rPr>
          <w:sz w:val="28"/>
          <w:szCs w:val="28"/>
          <w:lang w:val="en-GB"/>
        </w:rPr>
        <w:t>R</w:t>
      </w:r>
      <w:r>
        <w:rPr>
          <w:sz w:val="28"/>
          <w:szCs w:val="28"/>
        </w:rPr>
        <w:t>»;«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»; «В»; «С»?</w:t>
      </w:r>
    </w:p>
    <w:p w:rsidR="00195328" w:rsidRDefault="00195328" w:rsidP="00195328">
      <w:pPr>
        <w:jc w:val="both"/>
        <w:rPr>
          <w:sz w:val="28"/>
          <w:szCs w:val="28"/>
        </w:rPr>
      </w:pPr>
      <w:r>
        <w:rPr>
          <w:sz w:val="28"/>
          <w:szCs w:val="28"/>
        </w:rPr>
        <w:t>-  Оценить селективность компонента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по компоненту С (σ</w:t>
      </w: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>→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);</w:t>
      </w:r>
    </w:p>
    <w:p w:rsidR="00195328" w:rsidRDefault="00195328" w:rsidP="00195328">
      <w:pPr>
        <w:jc w:val="both"/>
        <w:rPr>
          <w:sz w:val="28"/>
          <w:szCs w:val="28"/>
        </w:rPr>
      </w:pPr>
      <w:r>
        <w:rPr>
          <w:sz w:val="28"/>
          <w:szCs w:val="28"/>
        </w:rPr>
        <w:t>-   Написать инварианты к реакции системы (2).</w:t>
      </w:r>
    </w:p>
    <w:p w:rsidR="00195328" w:rsidRDefault="00195328" w:rsidP="0019532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Полученный результат на модели может быть использован для аналогов с разными компонентами, взаимодействующих по схеме модели (2).</w:t>
      </w:r>
    </w:p>
    <w:p w:rsidR="00195328" w:rsidRDefault="00195328" w:rsidP="00195328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b/>
          <w:bCs/>
          <w:sz w:val="24"/>
          <w:szCs w:val="24"/>
        </w:rPr>
      </w:pPr>
    </w:p>
    <w:p w:rsidR="00195328" w:rsidRDefault="00195328" w:rsidP="0019532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proofErr w:type="gramStart"/>
      <w:r>
        <w:rPr>
          <w:bCs/>
          <w:sz w:val="28"/>
          <w:szCs w:val="28"/>
        </w:rPr>
        <w:t xml:space="preserve"> П</w:t>
      </w:r>
      <w:proofErr w:type="gramEnd"/>
      <w:r>
        <w:rPr>
          <w:bCs/>
          <w:sz w:val="28"/>
          <w:szCs w:val="28"/>
        </w:rPr>
        <w:t>одтвердить аналитическое выражение инварианта</w:t>
      </w:r>
    </w:p>
    <w:p w:rsidR="00195328" w:rsidRDefault="00195328" w:rsidP="00195328">
      <w:pPr>
        <w:widowControl w:val="0"/>
        <w:autoSpaceDE w:val="0"/>
        <w:autoSpaceDN w:val="0"/>
        <w:adjustRightInd w:val="0"/>
        <w:rPr>
          <w:bCs/>
          <w:sz w:val="28"/>
          <w:szCs w:val="28"/>
        </w:rPr>
      </w:pPr>
      <w:r>
        <w:rPr>
          <w:rFonts w:cs="TimesNewRomanPSMT"/>
          <w:b/>
          <w:bCs/>
          <w:sz w:val="28"/>
          <w:szCs w:val="28"/>
        </w:rPr>
        <w:t>2,0</w:t>
      </w:r>
      <w:r>
        <w:rPr>
          <w:rFonts w:ascii="TimesNewRomanPSMT" w:hAnsi="TimesNewRomanPSMT" w:cs="TimesNewRomanPSMT"/>
          <w:b/>
          <w:bCs/>
          <w:sz w:val="28"/>
          <w:szCs w:val="28"/>
        </w:rPr>
        <w:t>(</w:t>
      </w:r>
      <w:proofErr w:type="spellStart"/>
      <w:r>
        <w:rPr>
          <w:rFonts w:ascii="TimesNewRomanPSMT" w:hAnsi="TimesNewRomanPSMT" w:cs="TimesNewRomanPSMT"/>
          <w:b/>
          <w:bCs/>
          <w:sz w:val="28"/>
          <w:szCs w:val="28"/>
        </w:rPr>
        <w:t>m</w:t>
      </w:r>
      <w:r>
        <w:rPr>
          <w:rFonts w:cs="TimesNewRomanPSMT"/>
          <w:b/>
          <w:bCs/>
          <w:sz w:val="28"/>
          <w:szCs w:val="28"/>
          <w:vertAlign w:val="subscript"/>
        </w:rPr>
        <w:t>о</w:t>
      </w:r>
      <w:proofErr w:type="spellEnd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</w:t>
      </w:r>
      <w:r>
        <w:rPr>
          <w:rFonts w:cs="TimesNewRomanPSMT"/>
          <w:b/>
          <w:bCs/>
          <w:sz w:val="28"/>
          <w:szCs w:val="28"/>
        </w:rPr>
        <w:t>СН</w:t>
      </w:r>
      <w:r>
        <w:rPr>
          <w:rFonts w:cs="TimesNewRomanPSMT"/>
          <w:b/>
          <w:bCs/>
          <w:sz w:val="28"/>
          <w:szCs w:val="28"/>
          <w:vertAlign w:val="subscript"/>
        </w:rPr>
        <w:t>4</w:t>
      </w:r>
      <w:r>
        <w:rPr>
          <w:rFonts w:ascii="TimesNewRomanPSMT" w:hAnsi="TimesNewRomanPSMT" w:cs="TimesNewRomanPSMT"/>
          <w:b/>
          <w:bCs/>
          <w:sz w:val="28"/>
          <w:szCs w:val="28"/>
        </w:rPr>
        <w:t>)  + (</w:t>
      </w:r>
      <w:proofErr w:type="spellStart"/>
      <w:r>
        <w:rPr>
          <w:rFonts w:ascii="TimesNewRomanPSMT" w:hAnsi="TimesNewRomanPSMT" w:cs="TimesNewRomanPSMT"/>
          <w:b/>
          <w:bCs/>
          <w:sz w:val="28"/>
          <w:szCs w:val="28"/>
        </w:rPr>
        <w:t>m</w:t>
      </w:r>
      <w:r>
        <w:rPr>
          <w:rFonts w:cs="TimesNewRomanPSMT"/>
          <w:b/>
          <w:bCs/>
          <w:sz w:val="28"/>
          <w:szCs w:val="28"/>
          <w:vertAlign w:val="subscript"/>
        </w:rPr>
        <w:t>о</w:t>
      </w:r>
      <w:proofErr w:type="spellEnd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H</w:t>
      </w:r>
      <w:r>
        <w:rPr>
          <w:rFonts w:cs="TimesNewRomanPSMT"/>
          <w:b/>
          <w:bCs/>
          <w:sz w:val="28"/>
          <w:szCs w:val="28"/>
          <w:vertAlign w:val="subscript"/>
        </w:rPr>
        <w:t>2</w:t>
      </w:r>
      <w:r>
        <w:rPr>
          <w:rFonts w:cs="TimesNewRomanPSMT"/>
          <w:b/>
          <w:bCs/>
          <w:sz w:val="28"/>
          <w:szCs w:val="28"/>
        </w:rPr>
        <w:t>О</w:t>
      </w:r>
      <w:proofErr w:type="gramStart"/>
      <w:r>
        <w:rPr>
          <w:rFonts w:ascii="TimesNewRomanPSMT" w:hAnsi="TimesNewRomanPSMT" w:cs="TimesNewRomanPSMT"/>
          <w:b/>
          <w:bCs/>
          <w:sz w:val="28"/>
          <w:szCs w:val="28"/>
          <w:vertAlign w:val="subscript"/>
        </w:rPr>
        <w:t xml:space="preserve"> </w:t>
      </w:r>
      <w:r>
        <w:rPr>
          <w:rFonts w:cs="TimesNewRomanPSMT"/>
          <w:b/>
          <w:bCs/>
          <w:sz w:val="28"/>
          <w:szCs w:val="28"/>
        </w:rPr>
        <w:t>)</w:t>
      </w:r>
      <w:proofErr w:type="gramEnd"/>
      <w:r>
        <w:rPr>
          <w:rFonts w:cs="TimesNewRomanPSMT"/>
          <w:bCs/>
          <w:sz w:val="28"/>
          <w:szCs w:val="28"/>
        </w:rPr>
        <w:t xml:space="preserve">   =  </w:t>
      </w:r>
      <w:r>
        <w:rPr>
          <w:rFonts w:cs="TimesNewRomanPSMT"/>
          <w:b/>
          <w:bCs/>
          <w:sz w:val="28"/>
          <w:szCs w:val="28"/>
        </w:rPr>
        <w:t>2,0</w:t>
      </w:r>
      <w:r>
        <w:rPr>
          <w:rFonts w:ascii="TimesNewRomanPSMT" w:hAnsi="TimesNewRomanPSMT" w:cs="TimesNewRomanPSMT"/>
          <w:b/>
          <w:bCs/>
          <w:sz w:val="28"/>
          <w:szCs w:val="28"/>
        </w:rPr>
        <w:t>(</w:t>
      </w:r>
      <w:proofErr w:type="spellStart"/>
      <w:r>
        <w:rPr>
          <w:rFonts w:ascii="TimesNewRomanPSMT" w:hAnsi="TimesNewRomanPSMT" w:cs="TimesNewRomanPSMT"/>
          <w:b/>
          <w:bCs/>
          <w:sz w:val="28"/>
          <w:szCs w:val="28"/>
        </w:rPr>
        <w:t>m</w:t>
      </w:r>
      <w:proofErr w:type="spellEnd"/>
      <w:r>
        <w:rPr>
          <w:b/>
          <w:sz w:val="28"/>
          <w:szCs w:val="28"/>
          <w:vertAlign w:val="subscript"/>
          <w:lang w:val="en-US"/>
        </w:rPr>
        <w:t>τ</w:t>
      </w:r>
      <w:r w:rsidRPr="00195328">
        <w:rPr>
          <w:rFonts w:ascii="TimesNewRomanPSMT" w:hAnsi="TimesNewRomanPSMT" w:cs="TimesNewRomanPSMT"/>
          <w:b/>
          <w:bCs/>
          <w:sz w:val="28"/>
          <w:szCs w:val="28"/>
        </w:rPr>
        <w:t xml:space="preserve"> </w:t>
      </w:r>
      <w:r>
        <w:rPr>
          <w:rFonts w:cs="TimesNewRomanPSMT"/>
          <w:b/>
          <w:bCs/>
          <w:sz w:val="28"/>
          <w:szCs w:val="28"/>
        </w:rPr>
        <w:t>СН</w:t>
      </w:r>
      <w:r>
        <w:rPr>
          <w:rFonts w:cs="TimesNewRomanPSMT"/>
          <w:b/>
          <w:bCs/>
          <w:sz w:val="28"/>
          <w:szCs w:val="28"/>
          <w:vertAlign w:val="subscript"/>
        </w:rPr>
        <w:t>4</w:t>
      </w:r>
      <w:r>
        <w:rPr>
          <w:rFonts w:ascii="TimesNewRomanPSMT" w:hAnsi="TimesNewRomanPSMT" w:cs="TimesNewRomanPSMT"/>
          <w:b/>
          <w:bCs/>
          <w:sz w:val="28"/>
          <w:szCs w:val="28"/>
        </w:rPr>
        <w:t>)  + (</w:t>
      </w:r>
      <w:proofErr w:type="spellStart"/>
      <w:r>
        <w:rPr>
          <w:rFonts w:ascii="TimesNewRomanPSMT" w:hAnsi="TimesNewRomanPSMT" w:cs="TimesNewRomanPSMT"/>
          <w:b/>
          <w:bCs/>
          <w:sz w:val="28"/>
          <w:szCs w:val="28"/>
        </w:rPr>
        <w:t>m</w:t>
      </w:r>
      <w:proofErr w:type="spellEnd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</w:t>
      </w:r>
      <w:r>
        <w:rPr>
          <w:b/>
          <w:sz w:val="28"/>
          <w:szCs w:val="28"/>
          <w:vertAlign w:val="subscript"/>
          <w:lang w:val="en-US"/>
        </w:rPr>
        <w:t>τ</w:t>
      </w:r>
      <w:r>
        <w:rPr>
          <w:rFonts w:ascii="TimesNewRomanPSMT" w:hAnsi="TimesNewRomanPSMT" w:cs="TimesNewRomanPSMT"/>
          <w:b/>
          <w:bCs/>
          <w:sz w:val="28"/>
          <w:szCs w:val="28"/>
        </w:rPr>
        <w:t>H</w:t>
      </w:r>
      <w:r>
        <w:rPr>
          <w:rFonts w:cs="TimesNewRomanPSMT"/>
          <w:b/>
          <w:bCs/>
          <w:sz w:val="28"/>
          <w:szCs w:val="28"/>
          <w:vertAlign w:val="subscript"/>
        </w:rPr>
        <w:t>2</w:t>
      </w:r>
      <w:r>
        <w:rPr>
          <w:rFonts w:cs="TimesNewRomanPSMT"/>
          <w:b/>
          <w:bCs/>
          <w:sz w:val="28"/>
          <w:szCs w:val="28"/>
        </w:rPr>
        <w:t>О</w:t>
      </w:r>
      <w:r>
        <w:rPr>
          <w:rFonts w:ascii="TimesNewRomanPSMT" w:hAnsi="TimesNewRomanPSMT" w:cs="TimesNewRomanPSMT"/>
          <w:b/>
          <w:bCs/>
          <w:sz w:val="28"/>
          <w:szCs w:val="28"/>
          <w:vertAlign w:val="subscript"/>
        </w:rPr>
        <w:t xml:space="preserve"> </w:t>
      </w:r>
      <w:r>
        <w:rPr>
          <w:rFonts w:cs="TimesNewRomanPSMT"/>
          <w:b/>
          <w:bCs/>
          <w:sz w:val="28"/>
          <w:szCs w:val="28"/>
        </w:rPr>
        <w:t>)</w:t>
      </w:r>
      <w:r>
        <w:rPr>
          <w:rFonts w:cs="TimesNewRomanPSMT"/>
          <w:bCs/>
          <w:sz w:val="28"/>
          <w:szCs w:val="28"/>
        </w:rPr>
        <w:t xml:space="preserve">   </w:t>
      </w:r>
      <w:r>
        <w:rPr>
          <w:bCs/>
          <w:sz w:val="28"/>
          <w:szCs w:val="28"/>
        </w:rPr>
        <w:t>– инвариант реакции (3)</w:t>
      </w:r>
    </w:p>
    <w:p w:rsidR="00195328" w:rsidRDefault="00195328" w:rsidP="00195328">
      <w:pPr>
        <w:widowControl w:val="0"/>
        <w:autoSpaceDE w:val="0"/>
        <w:autoSpaceDN w:val="0"/>
        <w:adjustRightInd w:val="0"/>
        <w:rPr>
          <w:rFonts w:cs="TimesNewRomanPSMT"/>
          <w:b/>
          <w:bCs/>
          <w:sz w:val="28"/>
          <w:szCs w:val="28"/>
        </w:rPr>
      </w:pPr>
      <w:r>
        <w:rPr>
          <w:bCs/>
          <w:sz w:val="28"/>
          <w:szCs w:val="28"/>
        </w:rPr>
        <w:t>СН</w:t>
      </w:r>
      <w:proofErr w:type="gramStart"/>
      <w:r>
        <w:rPr>
          <w:bCs/>
          <w:sz w:val="28"/>
          <w:szCs w:val="28"/>
          <w:vertAlign w:val="subscript"/>
        </w:rPr>
        <w:t>4</w:t>
      </w:r>
      <w:proofErr w:type="gramEnd"/>
      <w:r>
        <w:rPr>
          <w:bCs/>
          <w:sz w:val="28"/>
          <w:szCs w:val="28"/>
        </w:rPr>
        <w:t xml:space="preserve">  +  2 О</w:t>
      </w:r>
      <w:r>
        <w:rPr>
          <w:bCs/>
          <w:sz w:val="28"/>
          <w:szCs w:val="28"/>
          <w:vertAlign w:val="subscript"/>
        </w:rPr>
        <w:t>2</w:t>
      </w:r>
      <w:r>
        <w:rPr>
          <w:bCs/>
          <w:sz w:val="28"/>
          <w:szCs w:val="28"/>
        </w:rPr>
        <w:t xml:space="preserve">  = СО</w:t>
      </w:r>
      <w:r>
        <w:rPr>
          <w:bCs/>
          <w:sz w:val="28"/>
          <w:szCs w:val="28"/>
          <w:vertAlign w:val="subscript"/>
        </w:rPr>
        <w:t>2</w:t>
      </w:r>
      <w:r>
        <w:rPr>
          <w:bCs/>
          <w:sz w:val="28"/>
          <w:szCs w:val="28"/>
        </w:rPr>
        <w:t xml:space="preserve">  + 2 Н</w:t>
      </w:r>
      <w:r>
        <w:rPr>
          <w:bCs/>
          <w:sz w:val="28"/>
          <w:szCs w:val="28"/>
          <w:vertAlign w:val="subscript"/>
        </w:rPr>
        <w:t>2</w:t>
      </w:r>
      <w:r>
        <w:rPr>
          <w:bCs/>
          <w:sz w:val="28"/>
          <w:szCs w:val="28"/>
        </w:rPr>
        <w:t>О (3)</w:t>
      </w:r>
    </w:p>
    <w:p w:rsidR="00195328" w:rsidRDefault="00195328" w:rsidP="00195328">
      <w:pPr>
        <w:widowControl w:val="0"/>
        <w:autoSpaceDE w:val="0"/>
        <w:autoSpaceDN w:val="0"/>
        <w:adjustRightInd w:val="0"/>
        <w:rPr>
          <w:rFonts w:cs="TimesNewRomanPSMT"/>
          <w:b/>
          <w:bCs/>
          <w:sz w:val="28"/>
          <w:szCs w:val="28"/>
        </w:rPr>
      </w:pPr>
    </w:p>
    <w:p w:rsidR="00195328" w:rsidRDefault="00195328" w:rsidP="00195328">
      <w:pPr>
        <w:jc w:val="both"/>
        <w:rPr>
          <w:rFonts w:ascii="Times New Roman" w:hAnsi="Times New Roman" w:cs="Times New Roman"/>
          <w:bCs/>
          <w:sz w:val="28"/>
          <w:szCs w:val="24"/>
        </w:rPr>
      </w:pPr>
      <w:r>
        <w:rPr>
          <w:bCs/>
          <w:sz w:val="28"/>
        </w:rPr>
        <w:t>Инварианты металлургических реакций</w:t>
      </w:r>
    </w:p>
    <w:p w:rsidR="00195328" w:rsidRDefault="00195328" w:rsidP="00195328">
      <w:pPr>
        <w:jc w:val="both"/>
        <w:rPr>
          <w:bCs/>
          <w:sz w:val="28"/>
        </w:rPr>
      </w:pPr>
      <w:r>
        <w:rPr>
          <w:bCs/>
          <w:sz w:val="28"/>
        </w:rPr>
        <w:t xml:space="preserve">Написать инварианты к реакциям (2.1–2.3) с объяснением их смысла и применения в металлургических расчетах. </w:t>
      </w:r>
    </w:p>
    <w:p w:rsidR="00195328" w:rsidRDefault="00195328" w:rsidP="00195328">
      <w:pPr>
        <w:jc w:val="both"/>
        <w:rPr>
          <w:bCs/>
          <w:sz w:val="28"/>
        </w:rPr>
      </w:pPr>
      <w:r>
        <w:rPr>
          <w:bCs/>
          <w:sz w:val="28"/>
        </w:rPr>
        <w:t xml:space="preserve">                      CnH2n  + O2  → СО</w:t>
      </w:r>
      <w:proofErr w:type="gramStart"/>
      <w:r>
        <w:rPr>
          <w:bCs/>
          <w:sz w:val="28"/>
        </w:rPr>
        <w:t>2</w:t>
      </w:r>
      <w:proofErr w:type="gramEnd"/>
      <w:r>
        <w:rPr>
          <w:bCs/>
          <w:sz w:val="28"/>
        </w:rPr>
        <w:t xml:space="preserve"> + Н2О   (2.1)</w:t>
      </w:r>
    </w:p>
    <w:p w:rsidR="00195328" w:rsidRDefault="00195328" w:rsidP="00195328">
      <w:pPr>
        <w:jc w:val="both"/>
        <w:rPr>
          <w:bCs/>
          <w:sz w:val="28"/>
        </w:rPr>
      </w:pPr>
      <w:r>
        <w:rPr>
          <w:bCs/>
          <w:sz w:val="28"/>
        </w:rPr>
        <w:tab/>
      </w:r>
    </w:p>
    <w:p w:rsidR="00195328" w:rsidRDefault="00195328" w:rsidP="00195328">
      <w:pPr>
        <w:jc w:val="both"/>
        <w:rPr>
          <w:bCs/>
          <w:sz w:val="28"/>
        </w:rPr>
      </w:pPr>
      <w:r>
        <w:rPr>
          <w:bCs/>
          <w:sz w:val="28"/>
        </w:rPr>
        <w:tab/>
        <w:t xml:space="preserve">           СН</w:t>
      </w:r>
      <w:proofErr w:type="gramStart"/>
      <w:r>
        <w:rPr>
          <w:bCs/>
          <w:sz w:val="28"/>
        </w:rPr>
        <w:t>4</w:t>
      </w:r>
      <w:proofErr w:type="gramEnd"/>
      <w:r>
        <w:rPr>
          <w:bCs/>
          <w:sz w:val="28"/>
        </w:rPr>
        <w:t xml:space="preserve"> + О2 → СО2 + Н2О</w:t>
      </w:r>
      <w:r>
        <w:rPr>
          <w:bCs/>
          <w:sz w:val="28"/>
        </w:rPr>
        <w:tab/>
        <w:t xml:space="preserve"> (2.2)</w:t>
      </w:r>
      <w:r>
        <w:rPr>
          <w:bCs/>
          <w:sz w:val="28"/>
        </w:rPr>
        <w:tab/>
      </w:r>
      <w:r>
        <w:rPr>
          <w:bCs/>
          <w:sz w:val="28"/>
        </w:rPr>
        <w:tab/>
      </w:r>
      <w:r>
        <w:rPr>
          <w:bCs/>
          <w:sz w:val="28"/>
        </w:rPr>
        <w:tab/>
      </w:r>
      <w:r>
        <w:rPr>
          <w:bCs/>
          <w:sz w:val="28"/>
        </w:rPr>
        <w:tab/>
      </w:r>
    </w:p>
    <w:p w:rsidR="00195328" w:rsidRDefault="00195328" w:rsidP="00195328">
      <w:pPr>
        <w:jc w:val="both"/>
        <w:rPr>
          <w:bCs/>
          <w:sz w:val="28"/>
        </w:rPr>
      </w:pPr>
    </w:p>
    <w:p w:rsidR="00195328" w:rsidRDefault="00195328" w:rsidP="00195328">
      <w:pPr>
        <w:jc w:val="both"/>
        <w:rPr>
          <w:bCs/>
          <w:sz w:val="28"/>
          <w:lang w:val="en-US"/>
        </w:rPr>
      </w:pPr>
      <w:r>
        <w:rPr>
          <w:bCs/>
          <w:sz w:val="28"/>
        </w:rPr>
        <w:tab/>
        <w:t xml:space="preserve">           </w:t>
      </w:r>
      <w:r>
        <w:rPr>
          <w:bCs/>
          <w:sz w:val="28"/>
          <w:lang w:val="en-US"/>
        </w:rPr>
        <w:t>As2S3 + O2 → As2O5 + SO2</w:t>
      </w:r>
      <w:r>
        <w:rPr>
          <w:bCs/>
          <w:sz w:val="28"/>
          <w:lang w:val="en-US"/>
        </w:rPr>
        <w:tab/>
        <w:t xml:space="preserve">  (2.3)</w:t>
      </w:r>
    </w:p>
    <w:p w:rsidR="00195328" w:rsidRDefault="00195328" w:rsidP="00195328">
      <w:pPr>
        <w:jc w:val="both"/>
        <w:rPr>
          <w:bCs/>
          <w:sz w:val="28"/>
          <w:lang w:val="en-US"/>
        </w:rPr>
      </w:pPr>
    </w:p>
    <w:p w:rsidR="00195328" w:rsidRDefault="00195328" w:rsidP="00195328">
      <w:pPr>
        <w:pStyle w:val="a3"/>
        <w:numPr>
          <w:ilvl w:val="0"/>
          <w:numId w:val="1"/>
        </w:numPr>
        <w:spacing w:line="276" w:lineRule="auto"/>
        <w:contextualSpacing/>
        <w:jc w:val="both"/>
        <w:rPr>
          <w:bCs/>
          <w:sz w:val="28"/>
        </w:rPr>
      </w:pPr>
      <w:r>
        <w:rPr>
          <w:bCs/>
          <w:sz w:val="28"/>
        </w:rPr>
        <w:t>CnH2n  + O2  → СО</w:t>
      </w:r>
      <w:proofErr w:type="gramStart"/>
      <w:r>
        <w:rPr>
          <w:bCs/>
          <w:sz w:val="28"/>
        </w:rPr>
        <w:t>2</w:t>
      </w:r>
      <w:proofErr w:type="gramEnd"/>
      <w:r>
        <w:rPr>
          <w:bCs/>
          <w:sz w:val="28"/>
        </w:rPr>
        <w:t xml:space="preserve"> + Н2О</w:t>
      </w:r>
    </w:p>
    <w:p w:rsidR="00195328" w:rsidRDefault="00195328" w:rsidP="00195328">
      <w:pPr>
        <w:pStyle w:val="a3"/>
        <w:jc w:val="both"/>
        <w:rPr>
          <w:bCs/>
          <w:sz w:val="28"/>
        </w:rPr>
      </w:pPr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</w:rPr>
        <w:t xml:space="preserve">0 </w:t>
      </w:r>
      <w:r>
        <w:rPr>
          <w:bCs/>
          <w:sz w:val="28"/>
        </w:rPr>
        <w:t xml:space="preserve">CnH2n + </w:t>
      </w:r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</w:rPr>
        <w:t xml:space="preserve">0 </w:t>
      </w:r>
      <w:proofErr w:type="gramStart"/>
      <w:r>
        <w:rPr>
          <w:bCs/>
          <w:sz w:val="28"/>
        </w:rPr>
        <w:t>СО2  →</w:t>
      </w:r>
      <w:proofErr w:type="gramEnd"/>
      <w:r>
        <w:rPr>
          <w:bCs/>
          <w:sz w:val="28"/>
        </w:rPr>
        <w:t xml:space="preserve"> 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 w:rsidRPr="00195328">
        <w:rPr>
          <w:bCs/>
          <w:sz w:val="28"/>
          <w:vertAlign w:val="subscript"/>
        </w:rPr>
        <w:t xml:space="preserve"> </w:t>
      </w:r>
      <w:r>
        <w:rPr>
          <w:bCs/>
          <w:sz w:val="28"/>
        </w:rPr>
        <w:t>CnH2n + СО2</w:t>
      </w:r>
    </w:p>
    <w:p w:rsidR="00195328" w:rsidRDefault="00195328" w:rsidP="00195328">
      <w:pPr>
        <w:pStyle w:val="a3"/>
        <w:jc w:val="both"/>
        <w:rPr>
          <w:bCs/>
          <w:sz w:val="28"/>
        </w:rPr>
      </w:pPr>
      <w:proofErr w:type="gram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</w:rPr>
        <w:t>0</w:t>
      </w:r>
      <w:proofErr w:type="gramEnd"/>
      <w:r>
        <w:rPr>
          <w:bCs/>
          <w:sz w:val="28"/>
          <w:vertAlign w:val="subscript"/>
        </w:rPr>
        <w:t xml:space="preserve"> </w:t>
      </w:r>
      <w:r>
        <w:rPr>
          <w:bCs/>
          <w:sz w:val="28"/>
        </w:rPr>
        <w:t xml:space="preserve">O2+ </w:t>
      </w:r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</w:rPr>
        <w:t xml:space="preserve">0 </w:t>
      </w:r>
      <w:r>
        <w:rPr>
          <w:bCs/>
          <w:sz w:val="28"/>
        </w:rPr>
        <w:t xml:space="preserve">СО2  → 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 w:rsidRPr="00195328">
        <w:rPr>
          <w:bCs/>
          <w:sz w:val="28"/>
          <w:vertAlign w:val="subscript"/>
        </w:rPr>
        <w:t xml:space="preserve"> </w:t>
      </w:r>
      <w:r>
        <w:rPr>
          <w:bCs/>
          <w:sz w:val="28"/>
        </w:rPr>
        <w:t xml:space="preserve">O2+ 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>
        <w:rPr>
          <w:bCs/>
          <w:sz w:val="28"/>
        </w:rPr>
        <w:t xml:space="preserve"> СО2</w:t>
      </w:r>
    </w:p>
    <w:p w:rsidR="00195328" w:rsidRDefault="00195328" w:rsidP="00195328">
      <w:pPr>
        <w:pStyle w:val="a3"/>
        <w:jc w:val="both"/>
        <w:rPr>
          <w:bCs/>
          <w:sz w:val="28"/>
        </w:rPr>
      </w:pPr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</w:rPr>
        <w:t xml:space="preserve">0 </w:t>
      </w:r>
      <w:r>
        <w:rPr>
          <w:bCs/>
          <w:sz w:val="28"/>
        </w:rPr>
        <w:t xml:space="preserve">CnH2n + </w:t>
      </w:r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</w:rPr>
        <w:t xml:space="preserve">0 </w:t>
      </w:r>
      <w:proofErr w:type="gramStart"/>
      <w:r>
        <w:rPr>
          <w:bCs/>
          <w:sz w:val="28"/>
        </w:rPr>
        <w:t>Н2О  →</w:t>
      </w:r>
      <w:proofErr w:type="gramEnd"/>
      <w:r>
        <w:rPr>
          <w:bCs/>
          <w:sz w:val="28"/>
        </w:rPr>
        <w:t xml:space="preserve"> 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 w:rsidRPr="00195328">
        <w:rPr>
          <w:bCs/>
          <w:sz w:val="28"/>
          <w:vertAlign w:val="subscript"/>
        </w:rPr>
        <w:t xml:space="preserve"> </w:t>
      </w:r>
      <w:r>
        <w:rPr>
          <w:bCs/>
          <w:sz w:val="28"/>
        </w:rPr>
        <w:t xml:space="preserve">CnH2n + 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>
        <w:rPr>
          <w:bCs/>
          <w:sz w:val="28"/>
        </w:rPr>
        <w:t xml:space="preserve"> Н2О</w:t>
      </w:r>
    </w:p>
    <w:p w:rsidR="00195328" w:rsidRDefault="00195328" w:rsidP="00195328">
      <w:pPr>
        <w:pStyle w:val="a3"/>
        <w:jc w:val="both"/>
        <w:rPr>
          <w:bCs/>
          <w:sz w:val="28"/>
        </w:rPr>
      </w:pPr>
      <w:r>
        <w:rPr>
          <w:bCs/>
          <w:sz w:val="28"/>
          <w:lang w:val="en-US"/>
        </w:rPr>
        <w:lastRenderedPageBreak/>
        <w:t>n</w:t>
      </w:r>
      <w:r>
        <w:rPr>
          <w:bCs/>
          <w:sz w:val="28"/>
          <w:vertAlign w:val="subscript"/>
        </w:rPr>
        <w:t xml:space="preserve">0 </w:t>
      </w:r>
      <w:r>
        <w:rPr>
          <w:bCs/>
          <w:sz w:val="28"/>
        </w:rPr>
        <w:t xml:space="preserve">O2 + </w:t>
      </w:r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</w:rPr>
        <w:t xml:space="preserve">0 </w:t>
      </w:r>
      <w:proofErr w:type="gramStart"/>
      <w:r>
        <w:rPr>
          <w:bCs/>
          <w:sz w:val="28"/>
        </w:rPr>
        <w:t>Н2О  →</w:t>
      </w:r>
      <w:proofErr w:type="gramEnd"/>
      <w:r>
        <w:rPr>
          <w:bCs/>
          <w:sz w:val="28"/>
        </w:rPr>
        <w:t xml:space="preserve"> 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 w:rsidRPr="00195328">
        <w:rPr>
          <w:bCs/>
          <w:sz w:val="28"/>
          <w:vertAlign w:val="subscript"/>
        </w:rPr>
        <w:t xml:space="preserve"> </w:t>
      </w:r>
      <w:r>
        <w:rPr>
          <w:bCs/>
          <w:sz w:val="28"/>
        </w:rPr>
        <w:t xml:space="preserve">O2 + 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>
        <w:rPr>
          <w:bCs/>
          <w:sz w:val="28"/>
        </w:rPr>
        <w:t xml:space="preserve"> Н2О </w:t>
      </w:r>
    </w:p>
    <w:p w:rsidR="00195328" w:rsidRDefault="00195328" w:rsidP="00195328">
      <w:pPr>
        <w:pStyle w:val="a3"/>
        <w:jc w:val="both"/>
        <w:rPr>
          <w:bCs/>
          <w:sz w:val="28"/>
        </w:rPr>
      </w:pPr>
    </w:p>
    <w:p w:rsidR="00195328" w:rsidRDefault="00195328" w:rsidP="00195328">
      <w:pPr>
        <w:pStyle w:val="a3"/>
        <w:numPr>
          <w:ilvl w:val="0"/>
          <w:numId w:val="1"/>
        </w:numPr>
        <w:spacing w:line="276" w:lineRule="auto"/>
        <w:contextualSpacing/>
        <w:jc w:val="both"/>
        <w:rPr>
          <w:bCs/>
          <w:sz w:val="28"/>
        </w:rPr>
      </w:pPr>
      <w:r>
        <w:rPr>
          <w:bCs/>
          <w:sz w:val="28"/>
        </w:rPr>
        <w:t xml:space="preserve"> СН</w:t>
      </w:r>
      <w:proofErr w:type="gramStart"/>
      <w:r>
        <w:rPr>
          <w:bCs/>
          <w:sz w:val="28"/>
        </w:rPr>
        <w:t>4</w:t>
      </w:r>
      <w:proofErr w:type="gramEnd"/>
      <w:r>
        <w:rPr>
          <w:bCs/>
          <w:sz w:val="28"/>
        </w:rPr>
        <w:t xml:space="preserve"> + </w:t>
      </w:r>
      <w:r>
        <w:rPr>
          <w:bCs/>
          <w:sz w:val="28"/>
          <w:lang w:val="en-US"/>
        </w:rPr>
        <w:t>2</w:t>
      </w:r>
      <w:r>
        <w:rPr>
          <w:bCs/>
          <w:sz w:val="28"/>
        </w:rPr>
        <w:t xml:space="preserve">О2 → СО2 + </w:t>
      </w:r>
      <w:r>
        <w:rPr>
          <w:bCs/>
          <w:sz w:val="28"/>
          <w:lang w:val="en-US"/>
        </w:rPr>
        <w:t>2</w:t>
      </w:r>
      <w:r>
        <w:rPr>
          <w:bCs/>
          <w:sz w:val="28"/>
        </w:rPr>
        <w:t>Н2О</w:t>
      </w:r>
    </w:p>
    <w:p w:rsidR="00195328" w:rsidRDefault="00195328" w:rsidP="00195328">
      <w:pPr>
        <w:pStyle w:val="a3"/>
        <w:jc w:val="both"/>
        <w:rPr>
          <w:bCs/>
          <w:sz w:val="28"/>
        </w:rPr>
      </w:pPr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</w:rPr>
        <w:t xml:space="preserve">0 </w:t>
      </w:r>
      <w:r>
        <w:rPr>
          <w:bCs/>
          <w:sz w:val="28"/>
        </w:rPr>
        <w:t xml:space="preserve">СН4 + </w:t>
      </w:r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</w:rPr>
        <w:t xml:space="preserve">0 </w:t>
      </w:r>
      <w:proofErr w:type="gramStart"/>
      <w:r>
        <w:rPr>
          <w:bCs/>
          <w:sz w:val="28"/>
        </w:rPr>
        <w:t>СО2  →</w:t>
      </w:r>
      <w:proofErr w:type="gramEnd"/>
      <w:r>
        <w:rPr>
          <w:bCs/>
          <w:sz w:val="28"/>
        </w:rPr>
        <w:t xml:space="preserve"> 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 w:rsidRPr="00195328">
        <w:rPr>
          <w:bCs/>
          <w:sz w:val="28"/>
          <w:vertAlign w:val="subscript"/>
        </w:rPr>
        <w:t xml:space="preserve"> </w:t>
      </w:r>
      <w:r>
        <w:rPr>
          <w:bCs/>
          <w:sz w:val="28"/>
        </w:rPr>
        <w:t>Н2О + 2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>
        <w:rPr>
          <w:bCs/>
          <w:sz w:val="28"/>
        </w:rPr>
        <w:t xml:space="preserve"> O2  </w:t>
      </w:r>
    </w:p>
    <w:p w:rsidR="00195328" w:rsidRDefault="00195328" w:rsidP="00195328">
      <w:pPr>
        <w:pStyle w:val="a3"/>
        <w:jc w:val="both"/>
        <w:rPr>
          <w:bCs/>
          <w:sz w:val="28"/>
        </w:rPr>
      </w:pPr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</w:rPr>
        <w:t xml:space="preserve">0 </w:t>
      </w:r>
      <w:r>
        <w:rPr>
          <w:bCs/>
          <w:sz w:val="28"/>
        </w:rPr>
        <w:t>СН4 + 2</w:t>
      </w:r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</w:rPr>
        <w:t xml:space="preserve">0 </w:t>
      </w:r>
      <w:proofErr w:type="gramStart"/>
      <w:r>
        <w:rPr>
          <w:bCs/>
          <w:sz w:val="28"/>
        </w:rPr>
        <w:t>Н2О  →</w:t>
      </w:r>
      <w:proofErr w:type="gramEnd"/>
      <w:r>
        <w:rPr>
          <w:bCs/>
          <w:sz w:val="28"/>
        </w:rPr>
        <w:t xml:space="preserve"> 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 w:rsidRPr="00195328">
        <w:rPr>
          <w:bCs/>
          <w:sz w:val="28"/>
          <w:vertAlign w:val="subscript"/>
        </w:rPr>
        <w:t xml:space="preserve"> </w:t>
      </w:r>
      <w:r>
        <w:rPr>
          <w:bCs/>
          <w:sz w:val="28"/>
        </w:rPr>
        <w:t>СН4 + 2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>
        <w:rPr>
          <w:bCs/>
          <w:sz w:val="28"/>
        </w:rPr>
        <w:t xml:space="preserve"> Н2О   </w:t>
      </w:r>
    </w:p>
    <w:p w:rsidR="00195328" w:rsidRDefault="00195328" w:rsidP="00195328">
      <w:pPr>
        <w:pStyle w:val="a3"/>
        <w:jc w:val="both"/>
        <w:rPr>
          <w:bCs/>
          <w:sz w:val="28"/>
          <w:lang w:val="en-US"/>
        </w:rPr>
      </w:pPr>
      <w:r>
        <w:rPr>
          <w:bCs/>
          <w:sz w:val="28"/>
          <w:lang w:val="en-US"/>
        </w:rPr>
        <w:t>2n</w:t>
      </w:r>
      <w:r>
        <w:rPr>
          <w:bCs/>
          <w:sz w:val="28"/>
          <w:vertAlign w:val="subscript"/>
          <w:lang w:val="en-US"/>
        </w:rPr>
        <w:t xml:space="preserve">0 </w:t>
      </w:r>
      <w:r>
        <w:rPr>
          <w:bCs/>
          <w:sz w:val="28"/>
        </w:rPr>
        <w:t>О</w:t>
      </w:r>
      <w:r>
        <w:rPr>
          <w:bCs/>
          <w:sz w:val="28"/>
          <w:lang w:val="en-US"/>
        </w:rPr>
        <w:t>2 + n</w:t>
      </w:r>
      <w:r>
        <w:rPr>
          <w:bCs/>
          <w:sz w:val="28"/>
          <w:vertAlign w:val="subscript"/>
          <w:lang w:val="en-US"/>
        </w:rPr>
        <w:t xml:space="preserve">0 </w:t>
      </w:r>
      <w:proofErr w:type="gramStart"/>
      <w:r>
        <w:rPr>
          <w:bCs/>
          <w:sz w:val="28"/>
        </w:rPr>
        <w:t>СО</w:t>
      </w:r>
      <w:r>
        <w:rPr>
          <w:bCs/>
          <w:sz w:val="28"/>
          <w:lang w:val="en-US"/>
        </w:rPr>
        <w:t>2  →</w:t>
      </w:r>
      <w:proofErr w:type="gramEnd"/>
      <w:r>
        <w:rPr>
          <w:bCs/>
          <w:sz w:val="28"/>
          <w:lang w:val="en-US"/>
        </w:rPr>
        <w:t xml:space="preserve">2 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>
        <w:rPr>
          <w:bCs/>
          <w:sz w:val="28"/>
          <w:vertAlign w:val="subscript"/>
          <w:lang w:val="en-US"/>
        </w:rPr>
        <w:t xml:space="preserve"> </w:t>
      </w:r>
      <w:r>
        <w:rPr>
          <w:bCs/>
          <w:sz w:val="28"/>
          <w:lang w:val="en-US"/>
        </w:rPr>
        <w:t xml:space="preserve">O2 + 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>
        <w:rPr>
          <w:bCs/>
          <w:sz w:val="28"/>
          <w:lang w:val="en-US"/>
        </w:rPr>
        <w:t xml:space="preserve"> CO2</w:t>
      </w:r>
    </w:p>
    <w:p w:rsidR="00195328" w:rsidRDefault="00195328" w:rsidP="00195328">
      <w:pPr>
        <w:pStyle w:val="a3"/>
        <w:jc w:val="both"/>
        <w:rPr>
          <w:bCs/>
          <w:sz w:val="28"/>
        </w:rPr>
      </w:pPr>
      <w:r>
        <w:rPr>
          <w:bCs/>
          <w:sz w:val="28"/>
        </w:rPr>
        <w:t>2</w:t>
      </w:r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</w:rPr>
        <w:t xml:space="preserve">0 </w:t>
      </w:r>
      <w:r>
        <w:rPr>
          <w:bCs/>
          <w:sz w:val="28"/>
        </w:rPr>
        <w:t>О</w:t>
      </w:r>
      <w:proofErr w:type="gramStart"/>
      <w:r>
        <w:rPr>
          <w:bCs/>
          <w:sz w:val="28"/>
        </w:rPr>
        <w:t>2</w:t>
      </w:r>
      <w:proofErr w:type="gramEnd"/>
      <w:r>
        <w:rPr>
          <w:bCs/>
          <w:sz w:val="28"/>
        </w:rPr>
        <w:t xml:space="preserve"> + 2</w:t>
      </w:r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</w:rPr>
        <w:t xml:space="preserve">0 </w:t>
      </w:r>
      <w:r>
        <w:rPr>
          <w:bCs/>
          <w:sz w:val="28"/>
        </w:rPr>
        <w:t>Н2О  →2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 w:rsidRPr="00195328">
        <w:rPr>
          <w:bCs/>
          <w:sz w:val="28"/>
          <w:vertAlign w:val="subscript"/>
        </w:rPr>
        <w:t xml:space="preserve"> </w:t>
      </w:r>
      <w:r>
        <w:rPr>
          <w:bCs/>
          <w:sz w:val="28"/>
        </w:rPr>
        <w:t>О2 + 2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 w:rsidRPr="00195328">
        <w:rPr>
          <w:bCs/>
          <w:sz w:val="28"/>
          <w:vertAlign w:val="subscript"/>
        </w:rPr>
        <w:t xml:space="preserve"> </w:t>
      </w:r>
      <w:r>
        <w:rPr>
          <w:bCs/>
          <w:sz w:val="28"/>
        </w:rPr>
        <w:t xml:space="preserve">Н2О  </w:t>
      </w:r>
    </w:p>
    <w:p w:rsidR="00195328" w:rsidRDefault="00195328" w:rsidP="00195328">
      <w:pPr>
        <w:pStyle w:val="a3"/>
        <w:jc w:val="both"/>
        <w:rPr>
          <w:bCs/>
          <w:sz w:val="28"/>
        </w:rPr>
      </w:pPr>
    </w:p>
    <w:p w:rsidR="00195328" w:rsidRDefault="00195328" w:rsidP="00195328">
      <w:pPr>
        <w:pStyle w:val="a3"/>
        <w:numPr>
          <w:ilvl w:val="0"/>
          <w:numId w:val="1"/>
        </w:numPr>
        <w:spacing w:line="276" w:lineRule="auto"/>
        <w:contextualSpacing/>
        <w:jc w:val="both"/>
        <w:rPr>
          <w:bCs/>
          <w:sz w:val="28"/>
          <w:lang w:val="en-US"/>
        </w:rPr>
      </w:pPr>
      <w:r>
        <w:rPr>
          <w:bCs/>
          <w:sz w:val="28"/>
          <w:lang w:val="en-US"/>
        </w:rPr>
        <w:t>2</w:t>
      </w:r>
      <w:r>
        <w:rPr>
          <w:bCs/>
          <w:sz w:val="28"/>
        </w:rPr>
        <w:t xml:space="preserve">As2S3 + </w:t>
      </w:r>
      <w:r>
        <w:rPr>
          <w:bCs/>
          <w:sz w:val="28"/>
          <w:lang w:val="en-US"/>
        </w:rPr>
        <w:t>11</w:t>
      </w:r>
      <w:r>
        <w:rPr>
          <w:bCs/>
          <w:sz w:val="28"/>
        </w:rPr>
        <w:t xml:space="preserve">O2 ® </w:t>
      </w:r>
      <w:r>
        <w:rPr>
          <w:bCs/>
          <w:sz w:val="28"/>
          <w:lang w:val="en-US"/>
        </w:rPr>
        <w:t>2</w:t>
      </w:r>
      <w:r>
        <w:rPr>
          <w:bCs/>
          <w:sz w:val="28"/>
        </w:rPr>
        <w:t xml:space="preserve">As2O5 + </w:t>
      </w:r>
      <w:r>
        <w:rPr>
          <w:bCs/>
          <w:sz w:val="28"/>
          <w:lang w:val="en-US"/>
        </w:rPr>
        <w:t>6</w:t>
      </w:r>
      <w:r>
        <w:rPr>
          <w:bCs/>
          <w:sz w:val="28"/>
        </w:rPr>
        <w:t>SO2</w:t>
      </w:r>
    </w:p>
    <w:p w:rsidR="00195328" w:rsidRDefault="00195328" w:rsidP="00195328">
      <w:pPr>
        <w:pStyle w:val="a3"/>
        <w:jc w:val="both"/>
        <w:rPr>
          <w:bCs/>
          <w:sz w:val="28"/>
          <w:lang w:val="en-US"/>
        </w:rPr>
      </w:pPr>
      <w:r>
        <w:rPr>
          <w:bCs/>
          <w:sz w:val="28"/>
          <w:lang w:val="en-US"/>
        </w:rPr>
        <w:t>2n</w:t>
      </w:r>
      <w:r>
        <w:rPr>
          <w:bCs/>
          <w:sz w:val="28"/>
          <w:vertAlign w:val="subscript"/>
          <w:lang w:val="en-US"/>
        </w:rPr>
        <w:t>0</w:t>
      </w:r>
      <w:r>
        <w:rPr>
          <w:bCs/>
          <w:sz w:val="28"/>
          <w:lang w:val="en-US"/>
        </w:rPr>
        <w:t xml:space="preserve"> As2S3 + 2n</w:t>
      </w:r>
      <w:r>
        <w:rPr>
          <w:bCs/>
          <w:sz w:val="28"/>
          <w:vertAlign w:val="subscript"/>
          <w:lang w:val="en-US"/>
        </w:rPr>
        <w:t xml:space="preserve">0 </w:t>
      </w:r>
      <w:proofErr w:type="gramStart"/>
      <w:r>
        <w:rPr>
          <w:bCs/>
          <w:sz w:val="28"/>
          <w:lang w:val="en-US"/>
        </w:rPr>
        <w:t>As2O5  →</w:t>
      </w:r>
      <w:proofErr w:type="gramEnd"/>
      <w:r>
        <w:rPr>
          <w:bCs/>
          <w:sz w:val="28"/>
          <w:lang w:val="en-US"/>
        </w:rPr>
        <w:t xml:space="preserve">2 </w:t>
      </w:r>
      <w:proofErr w:type="spellStart"/>
      <w:r>
        <w:rPr>
          <w:bCs/>
          <w:sz w:val="28"/>
          <w:lang w:val="en-US"/>
        </w:rPr>
        <w:t>n</w:t>
      </w:r>
      <w:r>
        <w:rPr>
          <w:bCs/>
          <w:sz w:val="28"/>
          <w:vertAlign w:val="subscript"/>
          <w:lang w:val="en-US"/>
        </w:rPr>
        <w:t>t</w:t>
      </w:r>
      <w:proofErr w:type="spellEnd"/>
      <w:r>
        <w:rPr>
          <w:bCs/>
          <w:sz w:val="28"/>
          <w:vertAlign w:val="subscript"/>
          <w:lang w:val="en-US"/>
        </w:rPr>
        <w:t xml:space="preserve"> </w:t>
      </w:r>
      <w:r>
        <w:rPr>
          <w:bCs/>
          <w:sz w:val="28"/>
          <w:lang w:val="en-US"/>
        </w:rPr>
        <w:t>As2S3 + 2n</w:t>
      </w:r>
      <w:r>
        <w:rPr>
          <w:bCs/>
          <w:sz w:val="28"/>
          <w:vertAlign w:val="subscript"/>
          <w:lang w:val="en-US"/>
        </w:rPr>
        <w:t>t</w:t>
      </w:r>
      <w:r>
        <w:rPr>
          <w:bCs/>
          <w:sz w:val="28"/>
          <w:lang w:val="en-US"/>
        </w:rPr>
        <w:t xml:space="preserve"> As2O5</w:t>
      </w:r>
    </w:p>
    <w:p w:rsidR="00195328" w:rsidRDefault="00195328" w:rsidP="00195328">
      <w:pPr>
        <w:pStyle w:val="a3"/>
        <w:jc w:val="both"/>
        <w:rPr>
          <w:bCs/>
          <w:sz w:val="28"/>
          <w:lang w:val="en-US"/>
        </w:rPr>
      </w:pPr>
      <w:r>
        <w:rPr>
          <w:bCs/>
          <w:sz w:val="28"/>
          <w:lang w:val="en-US"/>
        </w:rPr>
        <w:t>2n</w:t>
      </w:r>
      <w:r>
        <w:rPr>
          <w:bCs/>
          <w:sz w:val="28"/>
          <w:vertAlign w:val="subscript"/>
          <w:lang w:val="en-US"/>
        </w:rPr>
        <w:t>0</w:t>
      </w:r>
      <w:r>
        <w:rPr>
          <w:bCs/>
          <w:sz w:val="28"/>
          <w:lang w:val="en-US"/>
        </w:rPr>
        <w:t xml:space="preserve"> As2S3 + 6n</w:t>
      </w:r>
      <w:r>
        <w:rPr>
          <w:bCs/>
          <w:sz w:val="28"/>
          <w:vertAlign w:val="subscript"/>
          <w:lang w:val="en-US"/>
        </w:rPr>
        <w:t xml:space="preserve">0 </w:t>
      </w:r>
      <w:proofErr w:type="gramStart"/>
      <w:r>
        <w:rPr>
          <w:bCs/>
          <w:sz w:val="28"/>
          <w:lang w:val="en-US"/>
        </w:rPr>
        <w:t>SO2  →</w:t>
      </w:r>
      <w:proofErr w:type="gramEnd"/>
      <w:r>
        <w:rPr>
          <w:bCs/>
          <w:sz w:val="28"/>
          <w:lang w:val="en-US"/>
        </w:rPr>
        <w:t xml:space="preserve"> 2n</w:t>
      </w:r>
      <w:r>
        <w:rPr>
          <w:bCs/>
          <w:sz w:val="28"/>
          <w:vertAlign w:val="subscript"/>
          <w:lang w:val="en-US"/>
        </w:rPr>
        <w:t>t</w:t>
      </w:r>
      <w:r>
        <w:rPr>
          <w:bCs/>
          <w:sz w:val="28"/>
          <w:lang w:val="en-US"/>
        </w:rPr>
        <w:t xml:space="preserve"> As2S3 + 6n</w:t>
      </w:r>
      <w:r>
        <w:rPr>
          <w:bCs/>
          <w:sz w:val="28"/>
          <w:vertAlign w:val="subscript"/>
          <w:lang w:val="en-US"/>
        </w:rPr>
        <w:t xml:space="preserve">t </w:t>
      </w:r>
      <w:r>
        <w:rPr>
          <w:bCs/>
          <w:sz w:val="28"/>
          <w:lang w:val="en-US"/>
        </w:rPr>
        <w:t xml:space="preserve">SO2  </w:t>
      </w:r>
    </w:p>
    <w:p w:rsidR="00195328" w:rsidRDefault="00195328" w:rsidP="00195328">
      <w:pPr>
        <w:pStyle w:val="a3"/>
        <w:jc w:val="both"/>
        <w:rPr>
          <w:bCs/>
          <w:sz w:val="28"/>
          <w:lang w:val="en-US"/>
        </w:rPr>
      </w:pPr>
      <w:r>
        <w:rPr>
          <w:bCs/>
          <w:sz w:val="28"/>
          <w:lang w:val="en-US"/>
        </w:rPr>
        <w:t xml:space="preserve"> 11n</w:t>
      </w:r>
      <w:r>
        <w:rPr>
          <w:bCs/>
          <w:sz w:val="28"/>
          <w:vertAlign w:val="subscript"/>
          <w:lang w:val="en-US"/>
        </w:rPr>
        <w:t>0</w:t>
      </w:r>
      <w:r>
        <w:rPr>
          <w:bCs/>
          <w:sz w:val="28"/>
          <w:lang w:val="en-US"/>
        </w:rPr>
        <w:t xml:space="preserve"> O2 + 2n</w:t>
      </w:r>
      <w:r>
        <w:rPr>
          <w:bCs/>
          <w:sz w:val="28"/>
          <w:vertAlign w:val="subscript"/>
          <w:lang w:val="en-US"/>
        </w:rPr>
        <w:t xml:space="preserve">0 </w:t>
      </w:r>
      <w:proofErr w:type="gramStart"/>
      <w:r>
        <w:rPr>
          <w:bCs/>
          <w:sz w:val="28"/>
          <w:lang w:val="en-US"/>
        </w:rPr>
        <w:t>As2O5  →</w:t>
      </w:r>
      <w:proofErr w:type="gramEnd"/>
      <w:r>
        <w:rPr>
          <w:bCs/>
          <w:sz w:val="28"/>
          <w:lang w:val="en-US"/>
        </w:rPr>
        <w:t xml:space="preserve">  11n</w:t>
      </w:r>
      <w:r>
        <w:rPr>
          <w:bCs/>
          <w:sz w:val="28"/>
          <w:vertAlign w:val="subscript"/>
          <w:lang w:val="en-US"/>
        </w:rPr>
        <w:t>t</w:t>
      </w:r>
      <w:r>
        <w:rPr>
          <w:bCs/>
          <w:sz w:val="28"/>
          <w:lang w:val="en-US"/>
        </w:rPr>
        <w:t xml:space="preserve"> O2 + 2n</w:t>
      </w:r>
      <w:r>
        <w:rPr>
          <w:bCs/>
          <w:sz w:val="28"/>
          <w:vertAlign w:val="subscript"/>
          <w:lang w:val="en-US"/>
        </w:rPr>
        <w:t xml:space="preserve">t </w:t>
      </w:r>
      <w:r>
        <w:rPr>
          <w:bCs/>
          <w:sz w:val="28"/>
          <w:lang w:val="en-US"/>
        </w:rPr>
        <w:t xml:space="preserve">As2O5  </w:t>
      </w:r>
    </w:p>
    <w:p w:rsidR="00195328" w:rsidRDefault="00195328" w:rsidP="00195328">
      <w:pPr>
        <w:pStyle w:val="a3"/>
        <w:jc w:val="both"/>
        <w:rPr>
          <w:bCs/>
          <w:sz w:val="28"/>
          <w:lang w:val="en-US"/>
        </w:rPr>
      </w:pPr>
      <w:r>
        <w:rPr>
          <w:bCs/>
          <w:sz w:val="28"/>
          <w:lang w:val="en-US"/>
        </w:rPr>
        <w:t>11n</w:t>
      </w:r>
      <w:r>
        <w:rPr>
          <w:bCs/>
          <w:sz w:val="28"/>
          <w:vertAlign w:val="subscript"/>
          <w:lang w:val="en-US"/>
        </w:rPr>
        <w:t>0</w:t>
      </w:r>
      <w:r>
        <w:rPr>
          <w:bCs/>
          <w:sz w:val="28"/>
          <w:lang w:val="en-US"/>
        </w:rPr>
        <w:t xml:space="preserve"> O2 + 6n</w:t>
      </w:r>
      <w:r>
        <w:rPr>
          <w:bCs/>
          <w:sz w:val="28"/>
          <w:vertAlign w:val="subscript"/>
          <w:lang w:val="en-US"/>
        </w:rPr>
        <w:t xml:space="preserve">0 </w:t>
      </w:r>
      <w:proofErr w:type="gramStart"/>
      <w:r>
        <w:rPr>
          <w:bCs/>
          <w:sz w:val="28"/>
          <w:lang w:val="en-US"/>
        </w:rPr>
        <w:t>SO2  →</w:t>
      </w:r>
      <w:proofErr w:type="gramEnd"/>
      <w:r>
        <w:rPr>
          <w:bCs/>
          <w:sz w:val="28"/>
          <w:lang w:val="en-US"/>
        </w:rPr>
        <w:t xml:space="preserve">  11n</w:t>
      </w:r>
      <w:r>
        <w:rPr>
          <w:bCs/>
          <w:sz w:val="28"/>
          <w:vertAlign w:val="subscript"/>
          <w:lang w:val="en-US"/>
        </w:rPr>
        <w:t>t</w:t>
      </w:r>
      <w:r>
        <w:rPr>
          <w:bCs/>
          <w:sz w:val="28"/>
          <w:lang w:val="en-US"/>
        </w:rPr>
        <w:t>O2 + 6n</w:t>
      </w:r>
      <w:r>
        <w:rPr>
          <w:bCs/>
          <w:sz w:val="28"/>
          <w:vertAlign w:val="subscript"/>
          <w:lang w:val="en-US"/>
        </w:rPr>
        <w:t xml:space="preserve">t </w:t>
      </w:r>
      <w:r>
        <w:rPr>
          <w:bCs/>
          <w:sz w:val="28"/>
          <w:lang w:val="en-US"/>
        </w:rPr>
        <w:t xml:space="preserve">SO2  </w:t>
      </w:r>
    </w:p>
    <w:p w:rsidR="00195328" w:rsidRDefault="00195328" w:rsidP="00195328">
      <w:pPr>
        <w:pStyle w:val="a3"/>
        <w:jc w:val="both"/>
        <w:rPr>
          <w:bCs/>
          <w:sz w:val="28"/>
          <w:lang w:val="en-US"/>
        </w:rPr>
      </w:pPr>
    </w:p>
    <w:p w:rsidR="00195328" w:rsidRDefault="00195328" w:rsidP="00195328">
      <w:pPr>
        <w:pStyle w:val="a3"/>
        <w:jc w:val="both"/>
        <w:rPr>
          <w:bCs/>
          <w:sz w:val="28"/>
          <w:lang w:val="en-US"/>
        </w:rPr>
      </w:pPr>
    </w:p>
    <w:p w:rsidR="00E73D4B" w:rsidRPr="00195328" w:rsidRDefault="00E73D4B" w:rsidP="00E73D4B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b/>
          <w:bCs/>
          <w:lang w:val="en-US"/>
        </w:rPr>
      </w:pPr>
    </w:p>
    <w:p w:rsidR="00E73D4B" w:rsidRPr="00195328" w:rsidRDefault="00E73D4B" w:rsidP="00E73D4B">
      <w:pPr>
        <w:widowControl w:val="0"/>
        <w:autoSpaceDE w:val="0"/>
        <w:autoSpaceDN w:val="0"/>
        <w:adjustRightInd w:val="0"/>
        <w:rPr>
          <w:rFonts w:ascii="TimesNewRomanPSMT" w:hAnsi="TimesNewRomanPSMT" w:cs="TimesNewRomanPSMT"/>
          <w:b/>
          <w:bCs/>
          <w:lang w:val="en-US"/>
        </w:rPr>
      </w:pPr>
    </w:p>
    <w:p w:rsidR="00E73D4B" w:rsidRDefault="00E73D4B" w:rsidP="00E73D4B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Calibri" w:hAnsi="Calibri" w:cs="TimesNewRomanPSMT"/>
          <w:sz w:val="28"/>
          <w:szCs w:val="28"/>
        </w:rPr>
        <w:t xml:space="preserve">1  </w:t>
      </w:r>
      <w:r>
        <w:rPr>
          <w:rFonts w:ascii="TimesNewRomanPSMT" w:hAnsi="TimesNewRomanPSMT" w:cs="TimesNewRomanPSMT"/>
          <w:sz w:val="28"/>
          <w:szCs w:val="28"/>
        </w:rPr>
        <w:t xml:space="preserve">Теоретическое обоснование:  стехиометрический и электронный балансы </w:t>
      </w:r>
    </w:p>
    <w:p w:rsidR="00E73D4B" w:rsidRDefault="00E73D4B" w:rsidP="00E73D4B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химических реакций;</w:t>
      </w:r>
    </w:p>
    <w:p w:rsidR="00E73D4B" w:rsidRDefault="00E73D4B" w:rsidP="00E73D4B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Формы моделей:                                                                                                          -  обобщенное уравнение  реакции (модель реакции);</w:t>
      </w:r>
    </w:p>
    <w:p w:rsidR="00E73D4B" w:rsidRDefault="00E73D4B" w:rsidP="00E73D4B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 инварианты химических реакций</w:t>
      </w:r>
    </w:p>
    <w:p w:rsidR="00E73D4B" w:rsidRPr="004D74A0" w:rsidRDefault="00E73D4B" w:rsidP="00E73D4B">
      <w:pPr>
        <w:widowControl w:val="0"/>
        <w:autoSpaceDE w:val="0"/>
        <w:autoSpaceDN w:val="0"/>
        <w:adjustRightInd w:val="0"/>
        <w:spacing w:after="120"/>
        <w:ind w:left="283"/>
        <w:rPr>
          <w:rFonts w:ascii="Calibri" w:hAnsi="Calibri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  В алгоритме   получения модели реакции, стехиометрические коэффициенты которой некратны</w:t>
      </w:r>
      <w:r>
        <w:rPr>
          <w:rFonts w:ascii="Calibri" w:hAnsi="Calibri" w:cs="TimesNewRomanPSMT"/>
          <w:sz w:val="28"/>
          <w:szCs w:val="28"/>
        </w:rPr>
        <w:t>е</w:t>
      </w:r>
      <w:r>
        <w:rPr>
          <w:rFonts w:ascii="TimesNewRomanPSMT" w:hAnsi="TimesNewRomanPSMT" w:cs="TimesNewRomanPSMT"/>
          <w:sz w:val="28"/>
          <w:szCs w:val="28"/>
        </w:rPr>
        <w:t>, используют</w:t>
      </w:r>
      <w:r>
        <w:rPr>
          <w:rFonts w:ascii="Calibri" w:hAnsi="Calibri" w:cs="TimesNewRomanPSMT"/>
          <w:sz w:val="28"/>
          <w:szCs w:val="28"/>
        </w:rPr>
        <w:t>:</w:t>
      </w:r>
    </w:p>
    <w:p w:rsidR="00E73D4B" w:rsidRDefault="00E73D4B" w:rsidP="00E73D4B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 выбор обобщенного коэффициента, определяющего практическое приложение получаемой модели;</w:t>
      </w:r>
    </w:p>
    <w:p w:rsidR="00E73D4B" w:rsidRDefault="00E73D4B" w:rsidP="00E73D4B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 стехиометрический баланс;</w:t>
      </w:r>
    </w:p>
    <w:p w:rsidR="00E73D4B" w:rsidRDefault="00E73D4B" w:rsidP="00E73D4B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 электронный баланс;</w:t>
      </w:r>
    </w:p>
    <w:p w:rsidR="00E73D4B" w:rsidRPr="004D74A0" w:rsidRDefault="00E73D4B" w:rsidP="00E73D4B">
      <w:pPr>
        <w:widowControl w:val="0"/>
        <w:autoSpaceDE w:val="0"/>
        <w:autoSpaceDN w:val="0"/>
        <w:adjustRightInd w:val="0"/>
        <w:spacing w:after="120"/>
        <w:ind w:left="283"/>
        <w:rPr>
          <w:rFonts w:ascii="Calibri" w:hAnsi="Calibri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-  физико-химическая индивидуальность реакции</w:t>
      </w:r>
      <w:r>
        <w:rPr>
          <w:rFonts w:ascii="Calibri" w:hAnsi="Calibri" w:cs="TimesNewRomanPSMT"/>
          <w:sz w:val="28"/>
          <w:szCs w:val="28"/>
        </w:rPr>
        <w:t>.</w:t>
      </w:r>
    </w:p>
    <w:p w:rsidR="00E73D4B" w:rsidRDefault="00E73D4B" w:rsidP="00E73D4B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Пример из практики гидрометаллургии золота</w:t>
      </w:r>
    </w:p>
    <w:p w:rsidR="00E73D4B" w:rsidRDefault="00E73D4B" w:rsidP="00E73D4B">
      <w:pPr>
        <w:widowControl w:val="0"/>
        <w:autoSpaceDE w:val="0"/>
        <w:autoSpaceDN w:val="0"/>
        <w:adjustRightInd w:val="0"/>
        <w:spacing w:after="120"/>
        <w:ind w:left="283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ab/>
        <w:t xml:space="preserve">Для рафинирования серебряных сплавов, содержащих золото (более 25 % по массе) применяют методы селективного выщелачивания серебра. Так как серебро растворимо в азотной кислоте в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оличие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от золота при выщелачивании сплава азотной кислотой протекает реакция (схема):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E73D4B" w:rsidRPr="00532625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lang w:val="en-US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ab/>
      </w:r>
      <w:r>
        <w:rPr>
          <w:rFonts w:ascii="TimesNewRomanPSMT" w:hAnsi="TimesNewRomanPSMT" w:cs="TimesNewRomanPSMT"/>
          <w:sz w:val="28"/>
          <w:szCs w:val="28"/>
        </w:rPr>
        <w:tab/>
      </w:r>
      <w:r>
        <w:rPr>
          <w:rFonts w:ascii="TimesNewRomanPSMT" w:hAnsi="TimesNewRomanPSMT" w:cs="TimesNewRomanPSMT"/>
          <w:sz w:val="28"/>
          <w:szCs w:val="28"/>
        </w:rPr>
        <w:tab/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Ag + </w:t>
      </w:r>
      <w:proofErr w:type="gramStart"/>
      <w:r w:rsidRPr="00532625">
        <w:rPr>
          <w:rFonts w:ascii="TimesNewRomanPSMT" w:hAnsi="TimesNewRomanPSMT" w:cs="TimesNewRomanPSMT"/>
          <w:sz w:val="28"/>
          <w:szCs w:val="28"/>
          <w:lang w:val="en-US"/>
        </w:rPr>
        <w:t>HNO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3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 —</w:t>
      </w:r>
      <w:proofErr w:type="gramEnd"/>
      <w:r w:rsidRPr="00532625">
        <w:rPr>
          <w:rFonts w:ascii="TimesNewRomanPSMT" w:hAnsi="TimesNewRomanPSMT" w:cs="TimesNewRomanPSMT"/>
          <w:sz w:val="28"/>
          <w:szCs w:val="28"/>
          <w:lang w:val="en-US"/>
        </w:rPr>
        <w:t>—— AgNO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3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+ NO + NO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2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+ H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2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>O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ab/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ab/>
        <w:t>(1)</w:t>
      </w:r>
    </w:p>
    <w:p w:rsidR="00E73D4B" w:rsidRPr="00532625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lang w:val="en-US"/>
        </w:rPr>
      </w:pP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 w:rsidRPr="00532625">
        <w:rPr>
          <w:rFonts w:ascii="TimesNewRomanPSMT" w:hAnsi="TimesNewRomanPSMT" w:cs="TimesNewRomanPSMT"/>
          <w:sz w:val="28"/>
          <w:szCs w:val="28"/>
          <w:lang w:val="en-US"/>
        </w:rPr>
        <w:tab/>
      </w:r>
      <w:r>
        <w:rPr>
          <w:rFonts w:ascii="TimesNewRomanPSMT" w:hAnsi="TimesNewRomanPSMT" w:cs="TimesNewRomanPSMT"/>
          <w:sz w:val="28"/>
          <w:szCs w:val="28"/>
        </w:rPr>
        <w:t>Серебро переходит в раствор, с дальнейшим осаждением из раствора в виде хлорида и восстановлением до металла с помощью восстановителя (железного скрапа). Золотой осадок промывают, сушат и плавят в слитки.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ab/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   В реакции (1) окислитель – азотная кислота изменяет степень окисления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от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(+ 5) до (+2) и (+4), что и определяет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некратность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стехиометрических коэффициентов в пределах граничных условий, определяемых по модели реакции.  Тем самым, имеем множество реакций с некратными коэффициентами,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>условия</w:t>
      </w:r>
      <w:proofErr w:type="gramEnd"/>
      <w:r>
        <w:rPr>
          <w:rFonts w:ascii="TimesNewRomanPSMT" w:hAnsi="TimesNewRomanPSMT" w:cs="TimesNewRomanPSMT"/>
          <w:sz w:val="28"/>
          <w:szCs w:val="28"/>
        </w:rPr>
        <w:t xml:space="preserve"> протекания которых определяются термодинамическим анализом и практическим приложением с учетом  экономических затрат.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-   </w:t>
      </w:r>
      <w:r>
        <w:rPr>
          <w:rFonts w:ascii="TimesNewRomanPSMT" w:hAnsi="TimesNewRomanPSMT" w:cs="TimesNewRomanPSMT"/>
          <w:b/>
          <w:bCs/>
          <w:sz w:val="28"/>
          <w:szCs w:val="28"/>
        </w:rPr>
        <w:t>Выбор обобщенного уравнения</w:t>
      </w:r>
      <w:r>
        <w:rPr>
          <w:rFonts w:ascii="TimesNewRomanPSMT" w:hAnsi="TimesNewRomanPSMT" w:cs="TimesNewRomanPSMT"/>
          <w:sz w:val="28"/>
          <w:szCs w:val="28"/>
        </w:rPr>
        <w:t xml:space="preserve"> (1.1):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 Практический интерес представляет расход    окислителя; в связи с этим выбираем модель реакции (1) с обобщенным коэффициентом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(HNO</w:t>
      </w:r>
      <w:r>
        <w:rPr>
          <w:rFonts w:ascii="TimesNewRomanPSMT" w:hAnsi="TimesNewRomanPSMT" w:cs="TimesNewRomanPSMT"/>
          <w:sz w:val="28"/>
          <w:szCs w:val="28"/>
          <w:vertAlign w:val="subscript"/>
        </w:rPr>
        <w:t>3</w:t>
      </w:r>
      <w:r>
        <w:rPr>
          <w:rFonts w:ascii="TimesNewRomanPSMT" w:hAnsi="TimesNewRomanPSMT" w:cs="TimesNewRomanPSMT"/>
          <w:sz w:val="28"/>
          <w:szCs w:val="28"/>
        </w:rPr>
        <w:t>) из расчета на один моль растворенного серебра: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E73D4B" w:rsidRPr="00532625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lang w:val="en-US"/>
        </w:rPr>
      </w:pPr>
      <w:r w:rsidRPr="00E11F76">
        <w:rPr>
          <w:rFonts w:ascii="TimesNewRomanPSMT" w:hAnsi="TimesNewRomanPSMT" w:cs="TimesNewRomanPSMT"/>
          <w:sz w:val="28"/>
          <w:szCs w:val="28"/>
        </w:rPr>
        <w:t xml:space="preserve">                        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>Ag + n HNO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3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  = AgNO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3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+x NO +y NO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2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+ 0</w:t>
      </w:r>
      <w:proofErr w:type="gramStart"/>
      <w:r w:rsidRPr="00532625">
        <w:rPr>
          <w:rFonts w:ascii="TimesNewRomanPSMT" w:hAnsi="TimesNewRomanPSMT" w:cs="TimesNewRomanPSMT"/>
          <w:sz w:val="28"/>
          <w:szCs w:val="28"/>
          <w:lang w:val="en-US"/>
        </w:rPr>
        <w:t>,5</w:t>
      </w:r>
      <w:proofErr w:type="gramEnd"/>
      <w:r w:rsidRPr="00532625">
        <w:rPr>
          <w:rFonts w:ascii="TimesNewRomanPSMT" w:hAnsi="TimesNewRomanPSMT" w:cs="TimesNewRomanPSMT"/>
          <w:sz w:val="28"/>
          <w:szCs w:val="28"/>
          <w:lang w:val="en-US"/>
        </w:rPr>
        <w:t xml:space="preserve"> n H</w:t>
      </w:r>
      <w:r w:rsidRPr="00532625">
        <w:rPr>
          <w:rFonts w:ascii="TimesNewRomanPSMT" w:hAnsi="TimesNewRomanPSMT" w:cs="TimesNewRomanPSMT"/>
          <w:sz w:val="28"/>
          <w:szCs w:val="28"/>
          <w:vertAlign w:val="subscript"/>
          <w:lang w:val="en-US"/>
        </w:rPr>
        <w:t>2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>O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ab/>
      </w:r>
      <w:r w:rsidRPr="00E11F76">
        <w:rPr>
          <w:rFonts w:ascii="Calibri" w:hAnsi="Calibri" w:cs="TimesNewRomanPSMT"/>
          <w:sz w:val="28"/>
          <w:szCs w:val="28"/>
          <w:lang w:val="en-US"/>
        </w:rPr>
        <w:t xml:space="preserve">  (</w:t>
      </w:r>
      <w:r w:rsidRPr="00532625">
        <w:rPr>
          <w:rFonts w:ascii="TimesNewRomanPSMT" w:hAnsi="TimesNewRomanPSMT" w:cs="TimesNewRomanPSMT"/>
          <w:sz w:val="28"/>
          <w:szCs w:val="28"/>
          <w:lang w:val="en-US"/>
        </w:rPr>
        <w:t>1.1)</w:t>
      </w:r>
    </w:p>
    <w:p w:rsidR="00E73D4B" w:rsidRPr="00532625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lang w:val="en-US"/>
        </w:rPr>
      </w:pPr>
    </w:p>
    <w:p w:rsidR="00E73D4B" w:rsidRPr="00532625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  <w:lang w:val="en-US"/>
        </w:rPr>
      </w:pP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-- </w:t>
      </w:r>
      <w:r>
        <w:rPr>
          <w:rFonts w:ascii="TimesNewRomanPSMT" w:hAnsi="TimesNewRomanPSMT" w:cs="TimesNewRomanPSMT"/>
          <w:b/>
          <w:bCs/>
          <w:sz w:val="28"/>
          <w:szCs w:val="28"/>
        </w:rPr>
        <w:t>Стехиометрический баланс: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  = 1 +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x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+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y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                   (баланс по азоту)    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х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=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– 1 - у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3n   = 3  +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x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+ 2y + 0,5n     (баланс по кислороду) 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36"/>
          <w:szCs w:val="36"/>
        </w:rPr>
      </w:pPr>
      <w:r>
        <w:rPr>
          <w:rFonts w:ascii="TimesNewRomanPSMT" w:hAnsi="TimesNewRomanPSMT" w:cs="TimesNewRomanPSMT"/>
          <w:sz w:val="28"/>
          <w:szCs w:val="28"/>
        </w:rPr>
        <w:lastRenderedPageBreak/>
        <w:t xml:space="preserve">3n   = 3  + </w:t>
      </w:r>
      <w:proofErr w:type="gramStart"/>
      <w:r>
        <w:rPr>
          <w:rFonts w:ascii="TimesNewRomanPSMT" w:hAnsi="TimesNewRomanPSMT" w:cs="TimesNewRomanPSMT"/>
          <w:sz w:val="28"/>
          <w:szCs w:val="28"/>
        </w:rPr>
        <w:t xml:space="preserve">( </w:t>
      </w:r>
      <w:proofErr w:type="spellStart"/>
      <w:proofErr w:type="gramEnd"/>
      <w:r>
        <w:rPr>
          <w:rFonts w:ascii="TimesNewRomanPSMT" w:hAnsi="TimesNewRomanPSMT" w:cs="TimesNewRomanPSMT"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– 1 – у) + 2y + 0,5n      1,5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= у + 2    </w:t>
      </w:r>
      <w:r>
        <w:rPr>
          <w:rFonts w:ascii="TimesNewRomanPSMT" w:hAnsi="TimesNewRomanPSMT" w:cs="TimesNewRomanPSMT"/>
          <w:b/>
          <w:bCs/>
          <w:sz w:val="36"/>
          <w:szCs w:val="36"/>
        </w:rPr>
        <w:t xml:space="preserve">у =  1,5 </w:t>
      </w:r>
      <w:proofErr w:type="spellStart"/>
      <w:r>
        <w:rPr>
          <w:rFonts w:ascii="TimesNewRomanPSMT" w:hAnsi="TimesNewRomanPSMT" w:cs="TimesNewRomanPSMT"/>
          <w:b/>
          <w:bCs/>
          <w:sz w:val="36"/>
          <w:szCs w:val="36"/>
        </w:rPr>
        <w:t>n</w:t>
      </w:r>
      <w:proofErr w:type="spellEnd"/>
      <w:r>
        <w:rPr>
          <w:rFonts w:ascii="TimesNewRomanPSMT" w:hAnsi="TimesNewRomanPSMT" w:cs="TimesNewRomanPSMT"/>
          <w:b/>
          <w:bCs/>
          <w:sz w:val="36"/>
          <w:szCs w:val="36"/>
        </w:rPr>
        <w:t xml:space="preserve"> - 2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36"/>
          <w:szCs w:val="36"/>
        </w:rPr>
      </w:pPr>
      <w:r>
        <w:rPr>
          <w:rFonts w:ascii="TimesNewRomanPSMT" w:hAnsi="TimesNewRomanPSMT" w:cs="TimesNewRomanPSMT"/>
          <w:b/>
          <w:bCs/>
          <w:sz w:val="36"/>
          <w:szCs w:val="36"/>
        </w:rPr>
        <w:t xml:space="preserve"> 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- </w:t>
      </w:r>
      <w:r>
        <w:rPr>
          <w:rFonts w:ascii="TimesNewRomanPSMT" w:hAnsi="TimesNewRomanPSMT" w:cs="TimesNewRomanPSMT"/>
          <w:b/>
          <w:bCs/>
          <w:sz w:val="28"/>
          <w:szCs w:val="28"/>
        </w:rPr>
        <w:t>Электронный баланс:</w:t>
      </w:r>
      <w:r>
        <w:rPr>
          <w:rFonts w:ascii="TimesNewRomanPSMT" w:hAnsi="TimesNewRomanPSMT" w:cs="TimesNewRomanPSMT"/>
          <w:sz w:val="28"/>
          <w:szCs w:val="28"/>
        </w:rPr>
        <w:t xml:space="preserve">  количество отданных электронов восстановителем (восстановителями) равно количеству электронов,  принятых окислителем (окислителями).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Метод электронного баланса позволит одновременно с нахождением коэффициентов определить количество окислителя              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  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где </w:t>
      </w:r>
      <w:r>
        <w:rPr>
          <w:rFonts w:ascii="TimesNewRomanPSMT" w:hAnsi="TimesNewRomanPSMT" w:cs="TimesNewRomanPSMT"/>
          <w:sz w:val="28"/>
          <w:szCs w:val="28"/>
        </w:rPr>
        <w:tab/>
      </w:r>
      <w:r>
        <w:rPr>
          <w:rFonts w:ascii="TimesNewRomanPSMT" w:hAnsi="TimesNewRomanPSMT" w:cs="TimesNewRomanPSMT"/>
          <w:b/>
          <w:bCs/>
          <w:sz w:val="36"/>
          <w:szCs w:val="36"/>
        </w:rPr>
        <w:t>3х + у = 1;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ab/>
        <w:t>у = 1 – 3х;</w:t>
      </w:r>
      <w:r>
        <w:rPr>
          <w:rFonts w:ascii="TimesNewRomanPSMT" w:hAnsi="TimesNewRomanPSMT" w:cs="TimesNewRomanPSMT"/>
          <w:sz w:val="28"/>
          <w:szCs w:val="28"/>
        </w:rPr>
        <w:tab/>
        <w:t xml:space="preserve"> граничные условия </w:t>
      </w:r>
      <w:proofErr w:type="spellStart"/>
      <w:r>
        <w:rPr>
          <w:rFonts w:ascii="TimesNewRomanPSMT" w:hAnsi="TimesNewRomanPSMT" w:cs="TimesNewRomanPSMT"/>
          <w:b/>
          <w:bCs/>
          <w:sz w:val="28"/>
          <w:szCs w:val="28"/>
        </w:rPr>
        <w:t>х</w:t>
      </w:r>
      <w:proofErr w:type="spellEnd"/>
      <w:proofErr w:type="gramStart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 ;</w:t>
      </w:r>
      <w:proofErr w:type="gramEnd"/>
      <w:r>
        <w:rPr>
          <w:rFonts w:ascii="TimesNewRomanPSMT" w:hAnsi="TimesNewRomanPSMT" w:cs="TimesNewRomanPSMT"/>
          <w:b/>
          <w:bCs/>
          <w:sz w:val="28"/>
          <w:szCs w:val="28"/>
        </w:rPr>
        <w:tab/>
        <w:t xml:space="preserve">0 &lt; </w:t>
      </w:r>
      <w:proofErr w:type="spellStart"/>
      <w:r>
        <w:rPr>
          <w:rFonts w:ascii="TimesNewRomanPSMT" w:hAnsi="TimesNewRomanPSMT" w:cs="TimesNewRomanPSMT"/>
          <w:b/>
          <w:bCs/>
          <w:sz w:val="28"/>
          <w:szCs w:val="28"/>
        </w:rPr>
        <w:t>х</w:t>
      </w:r>
      <w:proofErr w:type="spellEnd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&lt; ;       0 &lt; у &lt; 1;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Множество решений в пределах указанных граничных условий:  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-  </w:t>
      </w:r>
      <w:r>
        <w:rPr>
          <w:rFonts w:ascii="TimesNewRomanPSMT" w:hAnsi="TimesNewRomanPSMT" w:cs="TimesNewRomanPSMT"/>
          <w:b/>
          <w:bCs/>
          <w:sz w:val="28"/>
          <w:szCs w:val="28"/>
        </w:rPr>
        <w:t>физико-химическая индивидуальность реакции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</w:rPr>
      </w:pP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у =  1,5 </w:t>
      </w:r>
      <w:proofErr w:type="spellStart"/>
      <w:r>
        <w:rPr>
          <w:rFonts w:ascii="TimesNewRomanPSMT" w:hAnsi="TimesNewRomanPSMT" w:cs="TimesNewRomanPSMT"/>
          <w:b/>
          <w:bCs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– 2      </w:t>
      </w:r>
      <w:r>
        <w:rPr>
          <w:rFonts w:ascii="TimesNewRomanPSMT" w:hAnsi="TimesNewRomanPSMT" w:cs="TimesNewRomanPSMT"/>
          <w:sz w:val="28"/>
          <w:szCs w:val="28"/>
        </w:rPr>
        <w:t xml:space="preserve">результат </w:t>
      </w:r>
      <w:r>
        <w:rPr>
          <w:rFonts w:ascii="TimesNewRomanPSMT" w:hAnsi="TimesNewRomanPSMT" w:cs="TimesNewRomanPSMT"/>
          <w:b/>
          <w:bCs/>
          <w:sz w:val="28"/>
          <w:szCs w:val="28"/>
        </w:rPr>
        <w:t>стехиометрического баланса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28"/>
          <w:szCs w:val="28"/>
        </w:rPr>
      </w:pPr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у = 1 – 3х           </w:t>
      </w:r>
      <w:r>
        <w:rPr>
          <w:rFonts w:ascii="TimesNewRomanPSMT" w:hAnsi="TimesNewRomanPSMT" w:cs="TimesNewRomanPSMT"/>
          <w:sz w:val="28"/>
          <w:szCs w:val="28"/>
        </w:rPr>
        <w:t xml:space="preserve">результат   </w:t>
      </w:r>
      <w:r>
        <w:rPr>
          <w:rFonts w:ascii="TimesNewRomanPSMT" w:hAnsi="TimesNewRomanPSMT" w:cs="TimesNewRomanPSMT"/>
          <w:b/>
          <w:bCs/>
          <w:sz w:val="28"/>
          <w:szCs w:val="28"/>
        </w:rPr>
        <w:t>электронного    баланса</w:t>
      </w: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28"/>
          <w:szCs w:val="28"/>
        </w:rPr>
      </w:pPr>
    </w:p>
    <w:p w:rsidR="00E73D4B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36"/>
          <w:szCs w:val="36"/>
        </w:rPr>
      </w:pPr>
      <w:r>
        <w:rPr>
          <w:rFonts w:ascii="TimesNewRomanPSMT" w:hAnsi="TimesNewRomanPSMT" w:cs="TimesNewRomanPSMT"/>
          <w:sz w:val="28"/>
          <w:szCs w:val="28"/>
        </w:rPr>
        <w:t xml:space="preserve">В итоге:  1,5 </w:t>
      </w:r>
      <w:proofErr w:type="spellStart"/>
      <w:r>
        <w:rPr>
          <w:rFonts w:ascii="TimesNewRomanPSMT" w:hAnsi="TimesNewRomanPSMT" w:cs="TimesNewRomanPSMT"/>
          <w:sz w:val="28"/>
          <w:szCs w:val="28"/>
        </w:rPr>
        <w:t>n</w:t>
      </w:r>
      <w:proofErr w:type="spellEnd"/>
      <w:r>
        <w:rPr>
          <w:rFonts w:ascii="TimesNewRomanPSMT" w:hAnsi="TimesNewRomanPSMT" w:cs="TimesNewRomanPSMT"/>
          <w:sz w:val="28"/>
          <w:szCs w:val="28"/>
        </w:rPr>
        <w:t xml:space="preserve"> =  3 - 3х </w:t>
      </w:r>
      <w:r>
        <w:rPr>
          <w:rFonts w:ascii="TimesNewRomanPSMT" w:hAnsi="TimesNewRomanPSMT" w:cs="TimesNewRomanPSMT"/>
          <w:b/>
          <w:bCs/>
          <w:sz w:val="28"/>
          <w:szCs w:val="28"/>
        </w:rPr>
        <w:t xml:space="preserve">       </w:t>
      </w:r>
      <w:proofErr w:type="spellStart"/>
      <w:r>
        <w:rPr>
          <w:rFonts w:ascii="TimesNewRomanPSMT" w:hAnsi="TimesNewRomanPSMT" w:cs="TimesNewRomanPSMT"/>
          <w:b/>
          <w:bCs/>
          <w:sz w:val="36"/>
          <w:szCs w:val="36"/>
        </w:rPr>
        <w:t>х</w:t>
      </w:r>
      <w:proofErr w:type="spellEnd"/>
      <w:r>
        <w:rPr>
          <w:rFonts w:ascii="TimesNewRomanPSMT" w:hAnsi="TimesNewRomanPSMT" w:cs="TimesNewRomanPSMT"/>
          <w:b/>
          <w:bCs/>
          <w:sz w:val="36"/>
          <w:szCs w:val="36"/>
        </w:rPr>
        <w:t xml:space="preserve">  =  1  - 0,5 </w:t>
      </w:r>
      <w:proofErr w:type="spellStart"/>
      <w:r>
        <w:rPr>
          <w:rFonts w:ascii="TimesNewRomanPSMT" w:hAnsi="TimesNewRomanPSMT" w:cs="TimesNewRomanPSMT"/>
          <w:b/>
          <w:bCs/>
          <w:sz w:val="36"/>
          <w:szCs w:val="36"/>
        </w:rPr>
        <w:t>n</w:t>
      </w:r>
      <w:proofErr w:type="spellEnd"/>
    </w:p>
    <w:p w:rsidR="00E73D4B" w:rsidRPr="00C530FF" w:rsidRDefault="00E73D4B" w:rsidP="00E73D4B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b/>
          <w:bCs/>
          <w:sz w:val="36"/>
          <w:szCs w:val="36"/>
        </w:rPr>
      </w:pPr>
      <w:r>
        <w:rPr>
          <w:rFonts w:ascii="TimesNewRomanPSMT" w:hAnsi="TimesNewRomanPSMT" w:cs="TimesNewRomanPSMT"/>
          <w:b/>
          <w:bCs/>
          <w:sz w:val="36"/>
          <w:szCs w:val="36"/>
        </w:rPr>
        <w:t xml:space="preserve">                                    у</w:t>
      </w:r>
      <w:r w:rsidRPr="00C530FF">
        <w:rPr>
          <w:rFonts w:ascii="TimesNewRomanPSMT" w:hAnsi="TimesNewRomanPSMT" w:cs="TimesNewRomanPSMT"/>
          <w:b/>
          <w:bCs/>
          <w:sz w:val="36"/>
          <w:szCs w:val="36"/>
        </w:rPr>
        <w:t xml:space="preserve"> =  1,5 </w:t>
      </w:r>
      <w:r w:rsidRPr="00532625">
        <w:rPr>
          <w:rFonts w:ascii="TimesNewRomanPSMT" w:hAnsi="TimesNewRomanPSMT" w:cs="TimesNewRomanPSMT"/>
          <w:b/>
          <w:bCs/>
          <w:sz w:val="36"/>
          <w:szCs w:val="36"/>
          <w:lang w:val="en-US"/>
        </w:rPr>
        <w:t>n</w:t>
      </w:r>
      <w:r w:rsidRPr="00C530FF">
        <w:rPr>
          <w:rFonts w:ascii="TimesNewRomanPSMT" w:hAnsi="TimesNewRomanPSMT" w:cs="TimesNewRomanPSMT"/>
          <w:b/>
          <w:bCs/>
          <w:sz w:val="36"/>
          <w:szCs w:val="36"/>
        </w:rPr>
        <w:t xml:space="preserve"> – 2      </w:t>
      </w:r>
    </w:p>
    <w:p w:rsidR="00A37AE1" w:rsidRDefault="00A37AE1"/>
    <w:sectPr w:rsidR="00A37AE1" w:rsidSect="00706C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D7E77"/>
    <w:multiLevelType w:val="hybridMultilevel"/>
    <w:tmpl w:val="86AAA6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3D4B"/>
    <w:rsid w:val="00195328"/>
    <w:rsid w:val="00706CF4"/>
    <w:rsid w:val="00A37AE1"/>
    <w:rsid w:val="00E73D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C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73D4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8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1094</Words>
  <Characters>6238</Characters>
  <Application>Microsoft Office Word</Application>
  <DocSecurity>0</DocSecurity>
  <Lines>51</Lines>
  <Paragraphs>14</Paragraphs>
  <ScaleCrop>false</ScaleCrop>
  <Company>Reanimator Extreme Edition</Company>
  <LinksUpToDate>false</LinksUpToDate>
  <CharactersWithSpaces>7318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2024-09-27T10:22:00Z</dcterms:created>
  <dcterms:modified xsi:type="dcterms:W3CDTF">2024-09-27T10:46:00Z</dcterms:modified>
</cp:coreProperties>
</file>